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482DC18" w14:textId="77777777" w:rsidR="003B4D31" w:rsidRPr="00692D02" w:rsidRDefault="00D33604" w:rsidP="001B6A2D">
      <w:pPr>
        <w:jc w:val="center"/>
        <w:rPr>
          <w:rFonts w:ascii="Arial Black" w:hAnsi="Arial Black" w:cs="Myriad Pro Cond"/>
          <w:bCs/>
          <w:color w:val="000000"/>
          <w:sz w:val="34"/>
          <w:szCs w:val="34"/>
          <w:lang w:eastAsia="pt-BR"/>
        </w:rPr>
      </w:pPr>
      <w:r>
        <w:rPr>
          <w:rFonts w:ascii="Berlin Sans FB" w:hAnsi="Berlin Sans FB" w:cs="Segoe"/>
          <w:b/>
          <w:bCs/>
          <w:noProof/>
          <w:color w:val="000000"/>
          <w:sz w:val="34"/>
          <w:szCs w:val="34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E44DB9" wp14:editId="1986A54D">
                <wp:simplePos x="0" y="0"/>
                <wp:positionH relativeFrom="column">
                  <wp:posOffset>44450</wp:posOffset>
                </wp:positionH>
                <wp:positionV relativeFrom="paragraph">
                  <wp:posOffset>-228600</wp:posOffset>
                </wp:positionV>
                <wp:extent cx="6381750" cy="2162175"/>
                <wp:effectExtent l="0" t="0" r="19050" b="22225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2162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3.5pt;margin-top:-17.95pt;width:502.5pt;height:17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" filled="f" strokecolor="black [3213]" strokeweight="1.5pt"/>
            </w:pict>
          </mc:Fallback>
        </mc:AlternateContent>
      </w:r>
      <w:r w:rsidR="00A84B3F">
        <w:rPr>
          <w:rFonts w:ascii="Arial Black" w:hAnsi="Arial Black" w:cs="Segoe"/>
          <w:b/>
          <w:bCs/>
          <w:noProof/>
          <w:color w:val="000000"/>
          <w:sz w:val="34"/>
          <w:szCs w:val="34"/>
          <w:lang w:val="en-US"/>
        </w:rPr>
        <w:drawing>
          <wp:anchor distT="0" distB="0" distL="114300" distR="114300" simplePos="0" relativeHeight="251655680" behindDoc="0" locked="0" layoutInCell="1" allowOverlap="1" wp14:anchorId="5D802E72" wp14:editId="1982C374">
            <wp:simplePos x="0" y="0"/>
            <wp:positionH relativeFrom="column">
              <wp:posOffset>145415</wp:posOffset>
            </wp:positionH>
            <wp:positionV relativeFrom="paragraph">
              <wp:posOffset>290195</wp:posOffset>
            </wp:positionV>
            <wp:extent cx="790575" cy="742950"/>
            <wp:effectExtent l="19050" t="0" r="9525" b="0"/>
            <wp:wrapNone/>
            <wp:docPr id="80" name="Imagem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4D31" w:rsidRPr="00692D02">
        <w:rPr>
          <w:rFonts w:ascii="Arial Black" w:hAnsi="Arial Black" w:cs="Segoe"/>
          <w:b/>
          <w:bCs/>
          <w:color w:val="000000"/>
          <w:sz w:val="34"/>
          <w:szCs w:val="34"/>
          <w:lang w:eastAsia="pt-BR"/>
        </w:rPr>
        <w:t xml:space="preserve">V </w:t>
      </w:r>
      <w:r w:rsidR="00A84B3F" w:rsidRPr="00692D02">
        <w:rPr>
          <w:rFonts w:ascii="Arial Black" w:hAnsi="Arial Black" w:cs="Segoe"/>
          <w:b/>
          <w:bCs/>
          <w:color w:val="000000"/>
          <w:sz w:val="34"/>
          <w:szCs w:val="34"/>
          <w:lang w:eastAsia="pt-BR"/>
        </w:rPr>
        <w:t>OLIMPÍADA BRASILEIRA DE QUÍMICA JÚNIOR</w:t>
      </w:r>
    </w:p>
    <w:p w14:paraId="3B42677A" w14:textId="77777777" w:rsidR="003B4D31" w:rsidRPr="009009A5" w:rsidRDefault="006218EF" w:rsidP="00E04037">
      <w:pPr>
        <w:autoSpaceDE w:val="0"/>
        <w:autoSpaceDN w:val="0"/>
        <w:adjustRightInd w:val="0"/>
        <w:spacing w:after="0" w:line="201" w:lineRule="atLeast"/>
        <w:jc w:val="center"/>
        <w:rPr>
          <w:rFonts w:ascii="Segoe" w:hAnsi="Segoe" w:cs="Segoe"/>
          <w:b/>
          <w:bCs/>
          <w:sz w:val="16"/>
          <w:szCs w:val="16"/>
        </w:rPr>
      </w:pPr>
      <w:r>
        <w:rPr>
          <w:rFonts w:ascii="Arial Black" w:hAnsi="Arial Black"/>
          <w:noProof/>
        </w:rPr>
        <w:pict w14:anchorId="4890EC2B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420.45pt;margin-top:3.45pt;width:66.6pt;height:24.7pt;z-index:251660800" strokeweight="1.5pt">
            <v:shadow color="#868686"/>
            <v:textpath style="font-family:&quot;Arial Black&quot;;v-text-kern:t" trim="t" fitpath="t" string="2012"/>
          </v:shape>
        </w:pict>
      </w:r>
    </w:p>
    <w:p w14:paraId="7D88763A" w14:textId="77777777" w:rsidR="003B4D31" w:rsidRPr="001963D5" w:rsidRDefault="003B4D31" w:rsidP="003B4D31">
      <w:pPr>
        <w:spacing w:after="0" w:line="240" w:lineRule="auto"/>
        <w:jc w:val="center"/>
        <w:rPr>
          <w:rFonts w:ascii="Segoe" w:hAnsi="Segoe" w:cs="Segoe"/>
          <w:b/>
          <w:bCs/>
        </w:rPr>
      </w:pPr>
      <w:r w:rsidRPr="001963D5">
        <w:rPr>
          <w:rFonts w:ascii="Segoe" w:hAnsi="Segoe" w:cs="Segoe"/>
          <w:b/>
          <w:bCs/>
        </w:rPr>
        <w:sym w:font="Symbol" w:char="F0B7"/>
      </w:r>
      <w:r w:rsidRPr="001963D5">
        <w:rPr>
          <w:rFonts w:ascii="Segoe" w:hAnsi="Segoe" w:cs="Segoe"/>
          <w:b/>
          <w:bCs/>
        </w:rPr>
        <w:t xml:space="preserve"> </w:t>
      </w:r>
      <w:r w:rsidR="00B74C72">
        <w:rPr>
          <w:rFonts w:ascii="Segoe" w:hAnsi="Segoe" w:cs="Segoe"/>
          <w:b/>
          <w:bCs/>
          <w:lang w:eastAsia="pt-BR"/>
        </w:rPr>
        <w:t>8</w:t>
      </w:r>
      <w:r w:rsidR="00400666" w:rsidRPr="00400666">
        <w:rPr>
          <w:rFonts w:ascii="Segoe" w:hAnsi="Segoe" w:cs="Segoe"/>
          <w:b/>
          <w:bCs/>
          <w:vertAlign w:val="superscript"/>
          <w:lang w:eastAsia="pt-BR"/>
        </w:rPr>
        <w:t>o</w:t>
      </w:r>
      <w:r w:rsidR="00B74C72">
        <w:rPr>
          <w:rFonts w:ascii="Segoe" w:hAnsi="Segoe" w:cs="Segoe"/>
          <w:b/>
          <w:bCs/>
          <w:lang w:eastAsia="pt-BR"/>
        </w:rPr>
        <w:t xml:space="preserve"> e 9</w:t>
      </w:r>
      <w:r w:rsidR="00400666" w:rsidRPr="00400666">
        <w:rPr>
          <w:rFonts w:ascii="Segoe" w:hAnsi="Segoe" w:cs="Segoe"/>
          <w:b/>
          <w:bCs/>
          <w:vertAlign w:val="superscript"/>
          <w:lang w:eastAsia="pt-BR"/>
        </w:rPr>
        <w:t>o</w:t>
      </w:r>
      <w:r w:rsidR="00B74C72">
        <w:rPr>
          <w:rFonts w:ascii="Segoe" w:hAnsi="Segoe" w:cs="Segoe"/>
          <w:b/>
          <w:bCs/>
          <w:lang w:eastAsia="pt-BR"/>
        </w:rPr>
        <w:t xml:space="preserve"> </w:t>
      </w:r>
      <w:r w:rsidR="00400666">
        <w:rPr>
          <w:rFonts w:ascii="Segoe" w:hAnsi="Segoe" w:cs="Segoe"/>
          <w:b/>
          <w:bCs/>
          <w:lang w:eastAsia="pt-BR"/>
        </w:rPr>
        <w:t>anos</w:t>
      </w:r>
      <w:r w:rsidRPr="001963D5">
        <w:rPr>
          <w:rFonts w:ascii="Segoe" w:hAnsi="Segoe" w:cs="Segoe"/>
          <w:b/>
          <w:bCs/>
          <w:lang w:eastAsia="pt-BR"/>
        </w:rPr>
        <w:t xml:space="preserve"> do Ensino Fundamental</w:t>
      </w:r>
      <w:r w:rsidRPr="001963D5">
        <w:rPr>
          <w:rFonts w:ascii="Segoe" w:hAnsi="Segoe" w:cs="Segoe"/>
          <w:b/>
          <w:bCs/>
        </w:rPr>
        <w:t xml:space="preserve"> </w:t>
      </w:r>
      <w:r w:rsidRPr="001963D5">
        <w:rPr>
          <w:rFonts w:ascii="Segoe" w:hAnsi="Segoe" w:cs="Segoe"/>
          <w:b/>
          <w:bCs/>
        </w:rPr>
        <w:sym w:font="Symbol" w:char="F0B7"/>
      </w:r>
    </w:p>
    <w:p w14:paraId="772C9723" w14:textId="77777777" w:rsidR="003B4D31" w:rsidRPr="00A04E59" w:rsidRDefault="00D33604" w:rsidP="003B4D31">
      <w:pPr>
        <w:autoSpaceDE w:val="0"/>
        <w:autoSpaceDN w:val="0"/>
        <w:adjustRightInd w:val="0"/>
        <w:spacing w:after="0" w:line="240" w:lineRule="auto"/>
        <w:jc w:val="both"/>
        <w:rPr>
          <w:rFonts w:ascii="Segoe" w:hAnsi="Segoe" w:cs="Segoe"/>
          <w:bCs/>
          <w:color w:val="000000"/>
          <w:sz w:val="20"/>
          <w:lang w:eastAsia="pt-BR"/>
        </w:rPr>
      </w:pPr>
      <w:r>
        <w:rPr>
          <w:rFonts w:ascii="Segoe" w:hAnsi="Segoe" w:cs="Segoe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AC0FBD8" wp14:editId="588A7F95">
                <wp:simplePos x="0" y="0"/>
                <wp:positionH relativeFrom="column">
                  <wp:posOffset>5238750</wp:posOffset>
                </wp:positionH>
                <wp:positionV relativeFrom="paragraph">
                  <wp:posOffset>110490</wp:posOffset>
                </wp:positionV>
                <wp:extent cx="1116330" cy="485140"/>
                <wp:effectExtent l="635" t="6350" r="635" b="3810"/>
                <wp:wrapNone/>
                <wp:docPr id="1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95631" w14:textId="77777777" w:rsidR="00E84F72" w:rsidRDefault="00E84F72">
                            <w:r w:rsidRPr="00692D02">
                              <w:rPr>
                                <w:rFonts w:ascii="Arial Black" w:hAnsi="Arial Black" w:cs="Segoe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pt-BR"/>
                              </w:rPr>
                              <w:t>Fase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412.5pt;margin-top:8.7pt;width:87.9pt;height:38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" filled="f" stroked="f">
                <v:textbox>
                  <w:txbxContent>
                    <w:p w14:paraId="49BE0147" w14:textId="77777777" w:rsidR="00E04037" w:rsidRDefault="00E04037">
                      <w:r w:rsidRPr="00692D02">
                        <w:rPr>
                          <w:rFonts w:ascii="Arial Black" w:hAnsi="Arial Black" w:cs="Segoe"/>
                          <w:b/>
                          <w:bCs/>
                          <w:color w:val="000000"/>
                          <w:sz w:val="36"/>
                          <w:szCs w:val="36"/>
                          <w:lang w:eastAsia="pt-BR"/>
                        </w:rPr>
                        <w:t>Fase I</w:t>
                      </w:r>
                    </w:p>
                  </w:txbxContent>
                </v:textbox>
              </v:shape>
            </w:pict>
          </mc:Fallback>
        </mc:AlternateContent>
      </w:r>
    </w:p>
    <w:p w14:paraId="04AF1487" w14:textId="77777777" w:rsidR="00E04037" w:rsidRDefault="00E04037" w:rsidP="003B4D31">
      <w:pPr>
        <w:autoSpaceDE w:val="0"/>
        <w:autoSpaceDN w:val="0"/>
        <w:adjustRightInd w:val="0"/>
        <w:spacing w:after="0" w:line="241" w:lineRule="atLeast"/>
        <w:ind w:left="300" w:hanging="300"/>
        <w:jc w:val="center"/>
        <w:rPr>
          <w:rFonts w:ascii="Segoe" w:hAnsi="Segoe" w:cs="Segoe"/>
          <w:b/>
          <w:bCs/>
          <w:color w:val="000000"/>
          <w:sz w:val="20"/>
          <w:szCs w:val="20"/>
          <w:lang w:eastAsia="pt-BR"/>
        </w:rPr>
      </w:pPr>
    </w:p>
    <w:p w14:paraId="4BB3276E" w14:textId="77777777" w:rsidR="003B4D31" w:rsidRPr="00466D36" w:rsidRDefault="003B4D31" w:rsidP="003B4D31">
      <w:pPr>
        <w:autoSpaceDE w:val="0"/>
        <w:autoSpaceDN w:val="0"/>
        <w:adjustRightInd w:val="0"/>
        <w:spacing w:after="0" w:line="241" w:lineRule="atLeast"/>
        <w:ind w:left="300" w:hanging="300"/>
        <w:jc w:val="center"/>
        <w:rPr>
          <w:rFonts w:ascii="Segoe" w:hAnsi="Segoe" w:cs="Segoe"/>
          <w:b/>
          <w:bCs/>
          <w:color w:val="000000"/>
          <w:sz w:val="20"/>
          <w:szCs w:val="20"/>
          <w:lang w:eastAsia="pt-BR"/>
        </w:rPr>
      </w:pPr>
      <w:r w:rsidRPr="00466D36">
        <w:rPr>
          <w:rFonts w:ascii="Segoe" w:hAnsi="Segoe" w:cs="Segoe"/>
          <w:b/>
          <w:bCs/>
          <w:color w:val="000000"/>
          <w:sz w:val="20"/>
          <w:szCs w:val="20"/>
          <w:lang w:eastAsia="pt-BR"/>
        </w:rPr>
        <w:t>INSTRUÇÕES</w:t>
      </w:r>
    </w:p>
    <w:p w14:paraId="32FC7D21" w14:textId="77777777" w:rsidR="003B4D31" w:rsidRPr="00447F32" w:rsidRDefault="003B4D31" w:rsidP="004E5586">
      <w:pPr>
        <w:autoSpaceDE w:val="0"/>
        <w:autoSpaceDN w:val="0"/>
        <w:adjustRightInd w:val="0"/>
        <w:spacing w:after="0" w:line="241" w:lineRule="atLeast"/>
        <w:ind w:left="567" w:right="567" w:hanging="300"/>
        <w:jc w:val="both"/>
        <w:rPr>
          <w:rFonts w:ascii="Segoe" w:hAnsi="Segoe" w:cs="Segoe"/>
          <w:bCs/>
          <w:color w:val="000000"/>
          <w:sz w:val="20"/>
          <w:szCs w:val="20"/>
          <w:lang w:eastAsia="pt-BR"/>
        </w:rPr>
      </w:pPr>
      <w:r w:rsidRPr="00447F32">
        <w:rPr>
          <w:rFonts w:ascii="Segoe" w:hAnsi="Segoe" w:cs="Segoe"/>
          <w:bCs/>
          <w:color w:val="000000"/>
          <w:sz w:val="20"/>
          <w:szCs w:val="20"/>
          <w:lang w:eastAsia="pt-BR"/>
        </w:rPr>
        <w:t>1. A prova consta de 20 quest</w:t>
      </w:r>
      <w:r w:rsidR="00400666">
        <w:rPr>
          <w:rFonts w:ascii="Segoe" w:hAnsi="Segoe" w:cs="Segoe"/>
          <w:bCs/>
          <w:color w:val="000000"/>
          <w:sz w:val="20"/>
          <w:szCs w:val="20"/>
          <w:lang w:eastAsia="pt-BR"/>
        </w:rPr>
        <w:t>ões objetivas, cada uma com</w:t>
      </w:r>
      <w:r w:rsidRPr="00447F32">
        <w:rPr>
          <w:rFonts w:ascii="Segoe" w:hAnsi="Segoe" w:cs="Segoe"/>
          <w:bCs/>
          <w:color w:val="000000"/>
          <w:sz w:val="20"/>
          <w:szCs w:val="20"/>
          <w:lang w:eastAsia="pt-BR"/>
        </w:rPr>
        <w:t xml:space="preserve"> </w:t>
      </w:r>
      <w:r>
        <w:rPr>
          <w:rFonts w:ascii="Segoe" w:hAnsi="Segoe" w:cs="Segoe"/>
          <w:bCs/>
          <w:color w:val="000000"/>
          <w:sz w:val="20"/>
          <w:szCs w:val="20"/>
          <w:lang w:eastAsia="pt-BR"/>
        </w:rPr>
        <w:t xml:space="preserve">quatro </w:t>
      </w:r>
      <w:r w:rsidRPr="00447F32">
        <w:rPr>
          <w:rFonts w:ascii="Segoe" w:hAnsi="Segoe" w:cs="Segoe"/>
          <w:bCs/>
          <w:color w:val="000000"/>
          <w:sz w:val="20"/>
          <w:szCs w:val="20"/>
          <w:lang w:eastAsia="pt-BR"/>
        </w:rPr>
        <w:t>alternativa</w:t>
      </w:r>
      <w:r>
        <w:rPr>
          <w:rFonts w:ascii="Segoe" w:hAnsi="Segoe" w:cs="Segoe"/>
          <w:bCs/>
          <w:color w:val="000000"/>
          <w:sz w:val="20"/>
          <w:szCs w:val="20"/>
          <w:lang w:eastAsia="pt-BR"/>
        </w:rPr>
        <w:t xml:space="preserve">s, das quais </w:t>
      </w:r>
      <w:r w:rsidRPr="00447F32">
        <w:rPr>
          <w:rFonts w:ascii="Segoe" w:hAnsi="Segoe" w:cs="Segoe"/>
          <w:bCs/>
          <w:color w:val="000000"/>
          <w:sz w:val="20"/>
          <w:szCs w:val="20"/>
          <w:lang w:eastAsia="pt-BR"/>
        </w:rPr>
        <w:t xml:space="preserve">apenas uma </w:t>
      </w:r>
      <w:r>
        <w:rPr>
          <w:rFonts w:ascii="Segoe" w:hAnsi="Segoe" w:cs="Segoe"/>
          <w:bCs/>
          <w:color w:val="000000"/>
          <w:sz w:val="20"/>
          <w:szCs w:val="20"/>
          <w:lang w:eastAsia="pt-BR"/>
        </w:rPr>
        <w:t>deve</w:t>
      </w:r>
      <w:r w:rsidRPr="00447F32">
        <w:rPr>
          <w:rFonts w:ascii="Segoe" w:hAnsi="Segoe" w:cs="Segoe"/>
          <w:bCs/>
          <w:color w:val="000000"/>
          <w:sz w:val="20"/>
          <w:szCs w:val="20"/>
          <w:lang w:eastAsia="pt-BR"/>
        </w:rPr>
        <w:t xml:space="preserve"> ser assinalada.</w:t>
      </w:r>
    </w:p>
    <w:p w14:paraId="1B59307C" w14:textId="77777777" w:rsidR="003B4D31" w:rsidRPr="00447F32" w:rsidRDefault="003B4D31" w:rsidP="004E5586">
      <w:pPr>
        <w:autoSpaceDE w:val="0"/>
        <w:autoSpaceDN w:val="0"/>
        <w:adjustRightInd w:val="0"/>
        <w:spacing w:after="0" w:line="241" w:lineRule="atLeast"/>
        <w:ind w:left="567" w:right="567" w:hanging="301"/>
        <w:jc w:val="both"/>
        <w:rPr>
          <w:rFonts w:ascii="Segoe" w:hAnsi="Segoe" w:cs="Segoe"/>
          <w:bCs/>
          <w:color w:val="000000"/>
          <w:sz w:val="20"/>
          <w:szCs w:val="20"/>
          <w:lang w:eastAsia="pt-BR"/>
        </w:rPr>
      </w:pPr>
      <w:r w:rsidRPr="00447F32">
        <w:rPr>
          <w:rFonts w:ascii="Segoe" w:hAnsi="Segoe" w:cs="Segoe"/>
          <w:bCs/>
          <w:color w:val="000000"/>
          <w:sz w:val="20"/>
          <w:szCs w:val="20"/>
          <w:lang w:eastAsia="pt-BR"/>
        </w:rPr>
        <w:t>2. A prova tem duração de 3 horas</w:t>
      </w:r>
      <w:r w:rsidR="00AB717B">
        <w:rPr>
          <w:rFonts w:ascii="Segoe" w:hAnsi="Segoe" w:cs="Segoe"/>
          <w:bCs/>
          <w:color w:val="000000"/>
          <w:sz w:val="20"/>
          <w:szCs w:val="20"/>
          <w:lang w:eastAsia="pt-BR"/>
        </w:rPr>
        <w:t>.</w:t>
      </w:r>
    </w:p>
    <w:p w14:paraId="47A5C230" w14:textId="77777777" w:rsidR="003B4D31" w:rsidRPr="00447F32" w:rsidRDefault="003B4D31" w:rsidP="004E5586">
      <w:pPr>
        <w:autoSpaceDE w:val="0"/>
        <w:autoSpaceDN w:val="0"/>
        <w:adjustRightInd w:val="0"/>
        <w:spacing w:after="0" w:line="241" w:lineRule="atLeast"/>
        <w:ind w:left="567" w:right="567" w:hanging="301"/>
        <w:jc w:val="both"/>
        <w:rPr>
          <w:rFonts w:ascii="Segoe" w:hAnsi="Segoe" w:cs="Segoe"/>
          <w:bCs/>
          <w:color w:val="000000"/>
          <w:sz w:val="20"/>
          <w:szCs w:val="20"/>
          <w:lang w:eastAsia="pt-BR"/>
        </w:rPr>
      </w:pPr>
      <w:r w:rsidRPr="00447F32">
        <w:rPr>
          <w:rFonts w:ascii="Segoe" w:hAnsi="Segoe" w:cs="Segoe"/>
          <w:bCs/>
          <w:color w:val="000000"/>
          <w:sz w:val="20"/>
          <w:szCs w:val="20"/>
          <w:lang w:eastAsia="pt-BR"/>
        </w:rPr>
        <w:t>3. Você receberá o gabarito após 1 hora do início da prova, para registrar as suas opções de respostas.</w:t>
      </w:r>
    </w:p>
    <w:p w14:paraId="3D178DAB" w14:textId="77777777" w:rsidR="0022722D" w:rsidRPr="00221BCC" w:rsidRDefault="0022722D" w:rsidP="00915F77">
      <w:pPr>
        <w:spacing w:after="0" w:line="240" w:lineRule="auto"/>
        <w:rPr>
          <w:rFonts w:ascii="Segoe" w:hAnsi="Segoe" w:cs="Segoe"/>
          <w:b/>
          <w:bCs/>
          <w:color w:val="000000"/>
          <w:sz w:val="8"/>
          <w:szCs w:val="8"/>
          <w:lang w:eastAsia="pt-BR"/>
        </w:rPr>
      </w:pPr>
    </w:p>
    <w:p w14:paraId="4BA2B7FB" w14:textId="77777777" w:rsidR="008405BA" w:rsidRDefault="008405BA" w:rsidP="00915F77">
      <w:pPr>
        <w:spacing w:after="0" w:line="240" w:lineRule="auto"/>
        <w:rPr>
          <w:rFonts w:ascii="Segoe" w:hAnsi="Segoe" w:cs="Segoe"/>
          <w:b/>
          <w:bCs/>
          <w:color w:val="000000"/>
          <w:sz w:val="21"/>
          <w:szCs w:val="21"/>
          <w:lang w:eastAsia="pt-BR"/>
        </w:rPr>
      </w:pPr>
    </w:p>
    <w:p w14:paraId="3C78F060" w14:textId="77777777" w:rsidR="008405BA" w:rsidRDefault="008405BA" w:rsidP="00915F77">
      <w:pPr>
        <w:spacing w:after="0" w:line="240" w:lineRule="auto"/>
        <w:rPr>
          <w:rFonts w:ascii="Segoe" w:hAnsi="Segoe" w:cs="Segoe"/>
          <w:b/>
          <w:bCs/>
          <w:color w:val="000000"/>
          <w:sz w:val="21"/>
          <w:szCs w:val="21"/>
          <w:lang w:eastAsia="pt-BR"/>
        </w:rPr>
        <w:sectPr w:rsidR="008405BA" w:rsidSect="00246C3D">
          <w:headerReference w:type="default" r:id="rId9"/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p w14:paraId="06AA64B3" w14:textId="77777777" w:rsidR="00524EFC" w:rsidRDefault="00120ACB" w:rsidP="00120ACB">
      <w:pPr>
        <w:spacing w:after="0" w:line="240" w:lineRule="auto"/>
        <w:ind w:left="340" w:hanging="340"/>
        <w:jc w:val="both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Berlin Sans FB" w:hAnsi="Berlin Sans FB" w:cs="Segoe"/>
          <w:b/>
          <w:bCs/>
          <w:color w:val="000000"/>
          <w:sz w:val="24"/>
          <w:szCs w:val="24"/>
          <w:lang w:eastAsia="pt-BR"/>
        </w:rPr>
        <w:lastRenderedPageBreak/>
        <w:t>0</w:t>
      </w:r>
      <w:r w:rsidR="00321A5A">
        <w:rPr>
          <w:rFonts w:ascii="Berlin Sans FB" w:hAnsi="Berlin Sans FB" w:cs="Segoe"/>
          <w:b/>
          <w:bCs/>
          <w:color w:val="000000"/>
          <w:sz w:val="24"/>
          <w:szCs w:val="24"/>
          <w:lang w:eastAsia="pt-BR"/>
        </w:rPr>
        <w:t>1</w:t>
      </w:r>
      <w:r w:rsidRPr="00120ACB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O conceito de elemento químic</w:t>
      </w:r>
      <w:r w:rsidR="002F1901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o mudou ao longo da história. Atualmente, 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o seu significado passou a ser sinônimo de</w:t>
      </w:r>
    </w:p>
    <w:p w14:paraId="51E5E7FD" w14:textId="77777777" w:rsidR="00524EFC" w:rsidRPr="00120ACB" w:rsidRDefault="00524EFC" w:rsidP="00524EFC">
      <w:pPr>
        <w:spacing w:after="0" w:line="240" w:lineRule="auto"/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</w:pPr>
    </w:p>
    <w:p w14:paraId="7C01C141" w14:textId="77777777" w:rsidR="00485BC2" w:rsidRDefault="00485BC2" w:rsidP="00485BC2">
      <w:pPr>
        <w:spacing w:after="0" w:line="240" w:lineRule="auto"/>
        <w:ind w:left="227" w:hanging="227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A) substâncias simples.</w:t>
      </w:r>
    </w:p>
    <w:p w14:paraId="6A5FCD7A" w14:textId="77777777" w:rsidR="00524EFC" w:rsidRDefault="00C671E9" w:rsidP="00C671E9">
      <w:pPr>
        <w:spacing w:after="0" w:line="240" w:lineRule="auto"/>
        <w:ind w:left="227" w:hanging="227"/>
        <w:jc w:val="both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B</w:t>
      </w:r>
      <w:r w:rsidR="00120ACB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)</w:t>
      </w:r>
      <w:r w:rsidR="00485BC2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qualquer substância que não sofra decomposição.</w:t>
      </w:r>
    </w:p>
    <w:p w14:paraId="785AACB0" w14:textId="77777777" w:rsidR="003E5105" w:rsidRDefault="003E5105" w:rsidP="003E5105">
      <w:pPr>
        <w:spacing w:after="0" w:line="240" w:lineRule="auto"/>
        <w:ind w:left="227" w:hanging="227"/>
        <w:jc w:val="both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C) um conjunto de todos os átomos que possuem o mesmo número de prótons.</w:t>
      </w:r>
    </w:p>
    <w:p w14:paraId="499FE74E" w14:textId="77777777" w:rsidR="00C671E9" w:rsidRDefault="003E5105" w:rsidP="00C671E9">
      <w:pPr>
        <w:spacing w:after="0" w:line="240" w:lineRule="auto"/>
        <w:ind w:left="227" w:hanging="227"/>
        <w:jc w:val="both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D</w:t>
      </w:r>
      <w:r w:rsidR="00C671E9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) todo conjunto dos elementos básicos da natureza: ar, água, fogo e terra.</w:t>
      </w:r>
    </w:p>
    <w:p w14:paraId="16796F7C" w14:textId="77777777" w:rsidR="00524EFC" w:rsidRPr="009B7A93" w:rsidRDefault="00524EFC" w:rsidP="00524EFC">
      <w:pPr>
        <w:spacing w:after="0" w:line="240" w:lineRule="auto"/>
        <w:rPr>
          <w:rFonts w:ascii="Segoe" w:eastAsia="Calibri" w:hAnsi="Segoe" w:cs="Segoe"/>
          <w:bCs/>
          <w:color w:val="000000"/>
          <w:sz w:val="16"/>
          <w:szCs w:val="16"/>
          <w:lang w:eastAsia="pt-BR"/>
        </w:rPr>
      </w:pPr>
    </w:p>
    <w:p w14:paraId="4BB69AD9" w14:textId="77777777" w:rsidR="00524EFC" w:rsidRPr="009B7A93" w:rsidRDefault="00524EFC" w:rsidP="00524EFC">
      <w:pPr>
        <w:spacing w:after="0" w:line="240" w:lineRule="auto"/>
        <w:rPr>
          <w:rFonts w:ascii="Segoe" w:eastAsia="Calibri" w:hAnsi="Segoe" w:cs="Segoe"/>
          <w:bCs/>
          <w:color w:val="000000"/>
          <w:sz w:val="16"/>
          <w:szCs w:val="16"/>
          <w:lang w:eastAsia="pt-BR"/>
        </w:rPr>
      </w:pPr>
    </w:p>
    <w:p w14:paraId="375F5684" w14:textId="77777777" w:rsidR="00321A5A" w:rsidRDefault="00321A5A" w:rsidP="00321A5A">
      <w:pPr>
        <w:spacing w:after="0" w:line="240" w:lineRule="auto"/>
        <w:ind w:left="397" w:hanging="397"/>
        <w:jc w:val="both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Berlin Sans FB" w:hAnsi="Berlin Sans FB" w:cs="Segoe"/>
          <w:b/>
          <w:bCs/>
          <w:color w:val="000000"/>
          <w:sz w:val="24"/>
          <w:szCs w:val="24"/>
          <w:lang w:eastAsia="pt-BR"/>
        </w:rPr>
        <w:t>02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A ilustração indicada abaixo representa um dos modelos atômicos.</w:t>
      </w:r>
    </w:p>
    <w:p w14:paraId="5F86DE11" w14:textId="77777777" w:rsidR="00321A5A" w:rsidRDefault="00321A5A" w:rsidP="00321A5A">
      <w:pPr>
        <w:spacing w:after="0" w:line="240" w:lineRule="auto"/>
        <w:ind w:left="284" w:hanging="284"/>
        <w:jc w:val="center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544D698B" wp14:editId="38D6E159">
            <wp:extent cx="1095375" cy="1095375"/>
            <wp:effectExtent l="19050" t="0" r="9525" b="0"/>
            <wp:docPr id="19" name="rg_hi" descr="http://t2.gstatic.com/images?q=tbn:ANd9GcRqmD1VxtIUpup0om5efjI9Sy6A2BAwg5MwOIidgsVwh4rkvo7x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qmD1VxtIUpup0om5efjI9Sy6A2BAwg5MwOIidgsVwh4rkvo7x0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022364" w14:textId="77777777" w:rsidR="00321A5A" w:rsidRDefault="00321A5A" w:rsidP="00321A5A">
      <w:pPr>
        <w:spacing w:after="0" w:line="240" w:lineRule="auto"/>
        <w:jc w:val="both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São feitas três afirmativas em relação a esse modelo.</w:t>
      </w:r>
    </w:p>
    <w:p w14:paraId="71149EC6" w14:textId="77777777" w:rsidR="00321A5A" w:rsidRPr="009C7F2F" w:rsidRDefault="00321A5A" w:rsidP="00321A5A">
      <w:pPr>
        <w:spacing w:after="0" w:line="240" w:lineRule="auto"/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</w:pPr>
    </w:p>
    <w:p w14:paraId="3F1BFDE7" w14:textId="77777777" w:rsidR="00321A5A" w:rsidRDefault="00321A5A" w:rsidP="00321A5A">
      <w:pPr>
        <w:spacing w:after="0" w:line="240" w:lineRule="auto"/>
        <w:ind w:left="284" w:hanging="284"/>
        <w:jc w:val="both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 w:rsidRPr="009D409C">
        <w:rPr>
          <w:rFonts w:ascii="Segoe" w:eastAsia="Calibri" w:hAnsi="Segoe" w:cs="Segoe"/>
          <w:b/>
          <w:bCs/>
          <w:color w:val="000000"/>
          <w:sz w:val="21"/>
          <w:szCs w:val="21"/>
          <w:lang w:eastAsia="pt-BR"/>
        </w:rPr>
        <w:t>I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– Foi proposto por Dalton.</w:t>
      </w:r>
    </w:p>
    <w:p w14:paraId="2FE85705" w14:textId="77777777" w:rsidR="00321A5A" w:rsidRDefault="00321A5A" w:rsidP="00321A5A">
      <w:pPr>
        <w:spacing w:after="0" w:line="240" w:lineRule="auto"/>
        <w:ind w:left="397" w:hanging="397"/>
        <w:jc w:val="both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 w:rsidRPr="009D409C">
        <w:rPr>
          <w:rFonts w:ascii="Segoe" w:eastAsia="Calibri" w:hAnsi="Segoe" w:cs="Segoe"/>
          <w:b/>
          <w:bCs/>
          <w:color w:val="000000"/>
          <w:sz w:val="21"/>
          <w:szCs w:val="21"/>
          <w:lang w:eastAsia="pt-BR"/>
        </w:rPr>
        <w:t>II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– Considera a existência de uma partícula menor do que o átomo e dotada de carga elétrica negativa.</w:t>
      </w:r>
    </w:p>
    <w:p w14:paraId="7F5F14F5" w14:textId="77777777" w:rsidR="00321A5A" w:rsidRPr="00423434" w:rsidRDefault="00321A5A" w:rsidP="00321A5A">
      <w:pPr>
        <w:spacing w:after="0" w:line="240" w:lineRule="auto"/>
        <w:ind w:left="397" w:hanging="397"/>
        <w:jc w:val="both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 w:rsidRPr="009D409C">
        <w:rPr>
          <w:rFonts w:ascii="Segoe" w:eastAsia="Calibri" w:hAnsi="Segoe" w:cs="Segoe"/>
          <w:b/>
          <w:bCs/>
          <w:color w:val="000000"/>
          <w:sz w:val="21"/>
          <w:szCs w:val="21"/>
          <w:lang w:eastAsia="pt-BR"/>
        </w:rPr>
        <w:t>III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– É o modelo aceito atualmente pela comunidade científica.</w:t>
      </w:r>
    </w:p>
    <w:p w14:paraId="7DB3F968" w14:textId="77777777" w:rsidR="00321A5A" w:rsidRPr="006D403B" w:rsidRDefault="00321A5A" w:rsidP="00321A5A">
      <w:pPr>
        <w:spacing w:after="0" w:line="240" w:lineRule="auto"/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</w:pPr>
    </w:p>
    <w:p w14:paraId="7C73F51A" w14:textId="77777777" w:rsidR="00321A5A" w:rsidRDefault="00321A5A" w:rsidP="00321A5A">
      <w:pPr>
        <w:spacing w:after="0" w:line="240" w:lineRule="auto"/>
        <w:ind w:left="284" w:hanging="284"/>
        <w:jc w:val="both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Está correto o que se afirma em</w:t>
      </w:r>
    </w:p>
    <w:p w14:paraId="078EDD10" w14:textId="77777777" w:rsidR="00321A5A" w:rsidRPr="006D403B" w:rsidRDefault="00321A5A" w:rsidP="00321A5A">
      <w:pPr>
        <w:spacing w:after="0" w:line="240" w:lineRule="auto"/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</w:pPr>
    </w:p>
    <w:p w14:paraId="0EC3509C" w14:textId="77777777" w:rsidR="00321A5A" w:rsidRDefault="00321A5A" w:rsidP="00321A5A">
      <w:pPr>
        <w:spacing w:after="0" w:line="240" w:lineRule="auto"/>
        <w:ind w:left="284" w:hanging="284"/>
        <w:jc w:val="both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A) </w:t>
      </w:r>
      <w:r w:rsidRPr="009D409C">
        <w:rPr>
          <w:rFonts w:ascii="Segoe" w:eastAsia="Calibri" w:hAnsi="Segoe" w:cs="Segoe"/>
          <w:b/>
          <w:bCs/>
          <w:color w:val="000000"/>
          <w:sz w:val="21"/>
          <w:szCs w:val="21"/>
          <w:lang w:eastAsia="pt-BR"/>
        </w:rPr>
        <w:t>I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, apenas.                </w:t>
      </w:r>
      <w:r w:rsidR="00D33604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B) </w:t>
      </w:r>
      <w:r w:rsidRPr="009D409C">
        <w:rPr>
          <w:rFonts w:ascii="Segoe" w:eastAsia="Calibri" w:hAnsi="Segoe" w:cs="Segoe"/>
          <w:b/>
          <w:bCs/>
          <w:color w:val="000000"/>
          <w:sz w:val="21"/>
          <w:szCs w:val="21"/>
          <w:lang w:eastAsia="pt-BR"/>
        </w:rPr>
        <w:t>I</w:t>
      </w:r>
      <w:r w:rsidR="00D97D01">
        <w:rPr>
          <w:rFonts w:ascii="Segoe" w:eastAsia="Calibri" w:hAnsi="Segoe" w:cs="Segoe"/>
          <w:b/>
          <w:bCs/>
          <w:color w:val="000000"/>
          <w:sz w:val="21"/>
          <w:szCs w:val="21"/>
          <w:lang w:eastAsia="pt-BR"/>
        </w:rPr>
        <w:t>I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, apenas,</w:t>
      </w:r>
    </w:p>
    <w:p w14:paraId="75F82113" w14:textId="77777777" w:rsidR="00321A5A" w:rsidRDefault="00321A5A" w:rsidP="00321A5A">
      <w:pPr>
        <w:spacing w:after="0" w:line="240" w:lineRule="auto"/>
        <w:ind w:left="284" w:hanging="284"/>
        <w:jc w:val="both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C) </w:t>
      </w:r>
      <w:r w:rsidRPr="009D409C">
        <w:rPr>
          <w:rFonts w:ascii="Segoe" w:eastAsia="Calibri" w:hAnsi="Segoe" w:cs="Segoe"/>
          <w:b/>
          <w:bCs/>
          <w:color w:val="000000"/>
          <w:sz w:val="21"/>
          <w:szCs w:val="21"/>
          <w:lang w:eastAsia="pt-BR"/>
        </w:rPr>
        <w:t>III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, apenas.               D) </w:t>
      </w:r>
      <w:r w:rsidRPr="009D409C">
        <w:rPr>
          <w:rFonts w:ascii="Segoe" w:eastAsia="Calibri" w:hAnsi="Segoe" w:cs="Segoe"/>
          <w:b/>
          <w:bCs/>
          <w:color w:val="000000"/>
          <w:sz w:val="21"/>
          <w:szCs w:val="21"/>
          <w:lang w:eastAsia="pt-BR"/>
        </w:rPr>
        <w:t>I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, </w:t>
      </w:r>
      <w:r w:rsidRPr="009D409C">
        <w:rPr>
          <w:rFonts w:ascii="Segoe" w:eastAsia="Calibri" w:hAnsi="Segoe" w:cs="Segoe"/>
          <w:b/>
          <w:bCs/>
          <w:color w:val="000000"/>
          <w:sz w:val="21"/>
          <w:szCs w:val="21"/>
          <w:lang w:eastAsia="pt-BR"/>
        </w:rPr>
        <w:t>II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e </w:t>
      </w:r>
      <w:r w:rsidRPr="009D409C">
        <w:rPr>
          <w:rFonts w:ascii="Segoe" w:eastAsia="Calibri" w:hAnsi="Segoe" w:cs="Segoe"/>
          <w:b/>
          <w:bCs/>
          <w:color w:val="000000"/>
          <w:sz w:val="21"/>
          <w:szCs w:val="21"/>
          <w:lang w:eastAsia="pt-BR"/>
        </w:rPr>
        <w:t>III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.</w:t>
      </w:r>
    </w:p>
    <w:p w14:paraId="4B19BCC7" w14:textId="77777777" w:rsidR="00321A5A" w:rsidRDefault="00321A5A" w:rsidP="00321A5A">
      <w:pPr>
        <w:spacing w:after="0" w:line="240" w:lineRule="auto"/>
        <w:ind w:left="284" w:hanging="284"/>
        <w:jc w:val="both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</w:p>
    <w:p w14:paraId="356C0745" w14:textId="77777777" w:rsidR="001B6A2D" w:rsidRDefault="001B6A2D" w:rsidP="00321A5A">
      <w:pPr>
        <w:spacing w:after="0" w:line="240" w:lineRule="auto"/>
        <w:ind w:left="284" w:hanging="284"/>
        <w:jc w:val="both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</w:p>
    <w:p w14:paraId="0C5FA7E7" w14:textId="77777777" w:rsidR="00321A5A" w:rsidRDefault="00321A5A" w:rsidP="00321A5A">
      <w:pPr>
        <w:spacing w:after="0" w:line="240" w:lineRule="auto"/>
        <w:ind w:left="284" w:hanging="284"/>
        <w:jc w:val="both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Berlin Sans FB" w:hAnsi="Berlin Sans FB" w:cs="Segoe"/>
          <w:b/>
          <w:bCs/>
          <w:color w:val="000000"/>
          <w:sz w:val="24"/>
          <w:szCs w:val="24"/>
          <w:lang w:eastAsia="pt-BR"/>
        </w:rPr>
        <w:t>03</w:t>
      </w:r>
      <w:r w:rsidR="00221BCC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Complete o sentido correto para 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a sentença abaixo.</w:t>
      </w:r>
    </w:p>
    <w:p w14:paraId="4CB9077C" w14:textId="77777777" w:rsidR="00321A5A" w:rsidRPr="00E20DB9" w:rsidRDefault="00321A5A" w:rsidP="00321A5A">
      <w:pPr>
        <w:spacing w:after="0" w:line="240" w:lineRule="auto"/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</w:pPr>
    </w:p>
    <w:p w14:paraId="7160ED38" w14:textId="77777777" w:rsidR="00321A5A" w:rsidRDefault="00321A5A" w:rsidP="00321A5A">
      <w:pPr>
        <w:spacing w:after="0" w:line="240" w:lineRule="auto"/>
        <w:jc w:val="both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 w:rsidRPr="00E20DB9">
        <w:rPr>
          <w:rFonts w:ascii="Segoe" w:eastAsia="Calibri" w:hAnsi="Segoe" w:cs="Segoe"/>
          <w:bCs/>
          <w:i/>
          <w:color w:val="000000"/>
          <w:sz w:val="21"/>
          <w:szCs w:val="21"/>
          <w:lang w:eastAsia="pt-BR"/>
        </w:rPr>
        <w:t xml:space="preserve">Eles ficaram surpresos com o que viram: a substância passou direto do estado </w:t>
      </w:r>
      <w:r>
        <w:rPr>
          <w:rFonts w:ascii="Segoe" w:eastAsia="Calibri" w:hAnsi="Segoe" w:cs="Segoe"/>
          <w:bCs/>
          <w:i/>
          <w:color w:val="000000"/>
          <w:sz w:val="21"/>
          <w:szCs w:val="21"/>
          <w:lang w:eastAsia="pt-BR"/>
        </w:rPr>
        <w:t>sól</w:t>
      </w:r>
      <w:r w:rsidRPr="00E20DB9">
        <w:rPr>
          <w:rFonts w:ascii="Segoe" w:eastAsia="Calibri" w:hAnsi="Segoe" w:cs="Segoe"/>
          <w:bCs/>
          <w:i/>
          <w:color w:val="000000"/>
          <w:sz w:val="21"/>
          <w:szCs w:val="21"/>
          <w:lang w:eastAsia="pt-BR"/>
        </w:rPr>
        <w:t>ido para o g</w:t>
      </w:r>
      <w:r>
        <w:rPr>
          <w:rFonts w:ascii="Segoe" w:eastAsia="Calibri" w:hAnsi="Segoe" w:cs="Segoe"/>
          <w:bCs/>
          <w:i/>
          <w:color w:val="000000"/>
          <w:sz w:val="21"/>
          <w:szCs w:val="21"/>
          <w:lang w:eastAsia="pt-BR"/>
        </w:rPr>
        <w:t>as</w:t>
      </w:r>
      <w:r w:rsidRPr="00E20DB9">
        <w:rPr>
          <w:rFonts w:ascii="Segoe" w:eastAsia="Calibri" w:hAnsi="Segoe" w:cs="Segoe"/>
          <w:bCs/>
          <w:i/>
          <w:color w:val="000000"/>
          <w:sz w:val="21"/>
          <w:szCs w:val="21"/>
          <w:lang w:eastAsia="pt-BR"/>
        </w:rPr>
        <w:t xml:space="preserve">oso! </w:t>
      </w:r>
      <w:r>
        <w:rPr>
          <w:rFonts w:ascii="Segoe" w:eastAsia="Calibri" w:hAnsi="Segoe" w:cs="Segoe"/>
          <w:bCs/>
          <w:i/>
          <w:color w:val="000000"/>
          <w:sz w:val="21"/>
          <w:szCs w:val="21"/>
          <w:lang w:eastAsia="pt-BR"/>
        </w:rPr>
        <w:t>Tio, daí eu expliquei... G</w:t>
      </w:r>
      <w:r w:rsidRPr="00E20DB9">
        <w:rPr>
          <w:rFonts w:ascii="Segoe" w:eastAsia="Calibri" w:hAnsi="Segoe" w:cs="Segoe"/>
          <w:bCs/>
          <w:i/>
          <w:color w:val="000000"/>
          <w:sz w:val="21"/>
          <w:szCs w:val="21"/>
          <w:lang w:eastAsia="pt-BR"/>
        </w:rPr>
        <w:t>ente</w:t>
      </w:r>
      <w:r>
        <w:rPr>
          <w:rFonts w:ascii="Segoe" w:eastAsia="Calibri" w:hAnsi="Segoe" w:cs="Segoe"/>
          <w:bCs/>
          <w:i/>
          <w:color w:val="000000"/>
          <w:sz w:val="21"/>
          <w:szCs w:val="21"/>
          <w:lang w:eastAsia="pt-BR"/>
        </w:rPr>
        <w:t>,</w:t>
      </w:r>
      <w:r w:rsidRPr="00E20DB9">
        <w:rPr>
          <w:rFonts w:ascii="Segoe" w:eastAsia="Calibri" w:hAnsi="Segoe" w:cs="Segoe"/>
          <w:bCs/>
          <w:i/>
          <w:color w:val="000000"/>
          <w:sz w:val="21"/>
          <w:szCs w:val="21"/>
          <w:lang w:eastAsia="pt-BR"/>
        </w:rPr>
        <w:t xml:space="preserve"> houve um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a</w:t>
      </w:r>
    </w:p>
    <w:p w14:paraId="2E7980FF" w14:textId="77777777" w:rsidR="00321A5A" w:rsidRPr="00E20DB9" w:rsidRDefault="00321A5A" w:rsidP="00321A5A">
      <w:pPr>
        <w:spacing w:after="0" w:line="240" w:lineRule="auto"/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</w:pPr>
    </w:p>
    <w:p w14:paraId="06566FA9" w14:textId="77777777" w:rsidR="00321A5A" w:rsidRDefault="00321A5A" w:rsidP="00321A5A">
      <w:pPr>
        <w:spacing w:after="0" w:line="240" w:lineRule="auto"/>
        <w:ind w:left="284" w:hanging="284"/>
        <w:jc w:val="both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A) Destilação.                         B) Evaporação.</w:t>
      </w:r>
    </w:p>
    <w:p w14:paraId="3D0662A3" w14:textId="77777777" w:rsidR="00321A5A" w:rsidRDefault="00321A5A" w:rsidP="00321A5A">
      <w:pPr>
        <w:spacing w:after="0" w:line="240" w:lineRule="auto"/>
        <w:ind w:left="284" w:hanging="284"/>
        <w:jc w:val="both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C) Recristalização.           </w:t>
      </w:r>
      <w:r w:rsidRPr="005B2FA9">
        <w:rPr>
          <w:rFonts w:ascii="Segoe" w:eastAsia="Calibri" w:hAnsi="Segoe" w:cs="Segoe"/>
          <w:bCs/>
          <w:color w:val="000000"/>
          <w:sz w:val="18"/>
          <w:szCs w:val="18"/>
          <w:lang w:eastAsia="pt-BR"/>
        </w:rPr>
        <w:t xml:space="preserve">  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    D) Sublimação.</w:t>
      </w:r>
    </w:p>
    <w:p w14:paraId="3902E28E" w14:textId="77777777" w:rsidR="00D33604" w:rsidRDefault="00D33604" w:rsidP="00321A5A">
      <w:pPr>
        <w:spacing w:after="0" w:line="240" w:lineRule="auto"/>
        <w:ind w:left="284" w:hanging="284"/>
        <w:jc w:val="both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</w:p>
    <w:p w14:paraId="3EBA252C" w14:textId="77777777" w:rsidR="00321A5A" w:rsidRDefault="00321A5A" w:rsidP="00321A5A">
      <w:pPr>
        <w:spacing w:after="0" w:line="240" w:lineRule="auto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 w:rsidRPr="00896ABC">
        <w:rPr>
          <w:rFonts w:ascii="Berlin Sans FB" w:hAnsi="Berlin Sans FB" w:cs="Segoe"/>
          <w:b/>
          <w:bCs/>
          <w:color w:val="000000"/>
          <w:sz w:val="24"/>
          <w:szCs w:val="24"/>
          <w:lang w:eastAsia="pt-BR"/>
        </w:rPr>
        <w:t>0</w:t>
      </w:r>
      <w:r>
        <w:rPr>
          <w:rFonts w:ascii="Berlin Sans FB" w:hAnsi="Berlin Sans FB" w:cs="Segoe"/>
          <w:b/>
          <w:bCs/>
          <w:color w:val="000000"/>
          <w:sz w:val="24"/>
          <w:szCs w:val="24"/>
          <w:lang w:eastAsia="pt-BR"/>
        </w:rPr>
        <w:t>4</w:t>
      </w:r>
      <w:r w:rsidRPr="00E42A22">
        <w:rPr>
          <w:rFonts w:ascii="Segoe" w:hAnsi="Segoe" w:cs="Segoe"/>
          <w:bCs/>
          <w:color w:val="000000"/>
          <w:sz w:val="21"/>
          <w:szCs w:val="21"/>
          <w:lang w:eastAsia="pt-BR"/>
        </w:rPr>
        <w:t xml:space="preserve"> </w:t>
      </w:r>
      <w:r w:rsidRPr="0022722D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Observe a ilustração indicada a seguir.</w:t>
      </w:r>
    </w:p>
    <w:p w14:paraId="0630DCAF" w14:textId="77777777" w:rsidR="00BF598B" w:rsidRPr="00BF598B" w:rsidRDefault="00BF598B" w:rsidP="00321A5A">
      <w:pPr>
        <w:spacing w:after="0" w:line="240" w:lineRule="auto"/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</w:pPr>
    </w:p>
    <w:p w14:paraId="1B8ED4EE" w14:textId="77777777" w:rsidR="00BF598B" w:rsidRDefault="00BF598B" w:rsidP="00BF598B">
      <w:pPr>
        <w:spacing w:after="0" w:line="240" w:lineRule="auto"/>
        <w:jc w:val="right"/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268FE3BB" wp14:editId="792052F3">
            <wp:extent cx="2743200" cy="1885950"/>
            <wp:effectExtent l="19050" t="0" r="0" b="0"/>
            <wp:docPr id="1" name="Imagem 3" descr="Fotossínt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ssínte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 l="2885" t="21236" r="4808" b="2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A5A"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  <w:t xml:space="preserve">  </w:t>
      </w:r>
      <w:r w:rsidR="00321A5A" w:rsidRPr="00A90B7D"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  <w:t xml:space="preserve">Disponível em: </w:t>
      </w:r>
      <w:r w:rsidRPr="00BF598B"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  <w:t>http://www.smartkids.c</w:t>
      </w:r>
      <w:r w:rsidR="00F26655"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  <w:t>om.br/especiais/</w:t>
      </w:r>
    </w:p>
    <w:p w14:paraId="518B8082" w14:textId="77777777" w:rsidR="00321A5A" w:rsidRPr="00BF598B" w:rsidRDefault="00321A5A" w:rsidP="00BF598B">
      <w:pPr>
        <w:spacing w:after="0" w:line="240" w:lineRule="auto"/>
        <w:jc w:val="right"/>
      </w:pPr>
      <w:r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  <w:t>(Acessado em: 11/07/2012)</w:t>
      </w:r>
    </w:p>
    <w:p w14:paraId="6FCDD117" w14:textId="77777777" w:rsidR="00BF598B" w:rsidRPr="00350223" w:rsidRDefault="00BF598B" w:rsidP="00321A5A">
      <w:pPr>
        <w:spacing w:after="0" w:line="240" w:lineRule="auto"/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</w:pPr>
      <w:r w:rsidRPr="00BF598B"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  <w:t>l</w:t>
      </w:r>
    </w:p>
    <w:p w14:paraId="45DB65B4" w14:textId="77777777" w:rsidR="00321A5A" w:rsidRPr="00915F77" w:rsidRDefault="00321A5A" w:rsidP="00321A5A">
      <w:pPr>
        <w:spacing w:after="0" w:line="240" w:lineRule="auto"/>
        <w:jc w:val="both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 w:rsidRPr="00915F77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Qual o título que melhor representa o principal processo mostrado na imagem acima?</w:t>
      </w:r>
    </w:p>
    <w:p w14:paraId="0CD97818" w14:textId="77777777" w:rsidR="00321A5A" w:rsidRPr="00350223" w:rsidRDefault="00321A5A" w:rsidP="00321A5A">
      <w:pPr>
        <w:spacing w:after="0" w:line="240" w:lineRule="auto"/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</w:pPr>
    </w:p>
    <w:p w14:paraId="0DE0F20F" w14:textId="77777777" w:rsidR="00321A5A" w:rsidRPr="00915F77" w:rsidRDefault="00321A5A" w:rsidP="00321A5A">
      <w:pPr>
        <w:spacing w:after="0" w:line="240" w:lineRule="auto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A</w:t>
      </w:r>
      <w:r w:rsidRPr="00915F77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) Esquema da fotossíntese.</w:t>
      </w:r>
    </w:p>
    <w:p w14:paraId="09B2EBEA" w14:textId="77777777" w:rsidR="00321A5A" w:rsidRPr="00915F77" w:rsidRDefault="00321A5A" w:rsidP="00321A5A">
      <w:pPr>
        <w:spacing w:after="0" w:line="240" w:lineRule="auto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B</w:t>
      </w:r>
      <w:r w:rsidRPr="00915F77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) Esquema do efeito estufa.</w:t>
      </w:r>
    </w:p>
    <w:p w14:paraId="301127E8" w14:textId="77777777" w:rsidR="00321A5A" w:rsidRPr="00915F77" w:rsidRDefault="00321A5A" w:rsidP="00321A5A">
      <w:pPr>
        <w:spacing w:after="0" w:line="240" w:lineRule="auto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C</w:t>
      </w:r>
      <w:r w:rsidRPr="00915F77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) Esquema do aquecimento global.</w:t>
      </w:r>
    </w:p>
    <w:p w14:paraId="1D34B617" w14:textId="77777777" w:rsidR="00321A5A" w:rsidRDefault="00321A5A" w:rsidP="00321A5A">
      <w:pPr>
        <w:spacing w:after="0" w:line="240" w:lineRule="auto"/>
        <w:ind w:left="340" w:hanging="340"/>
        <w:jc w:val="both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D</w:t>
      </w:r>
      <w:r w:rsidRPr="00915F77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) Esquema da 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poluição do ar e da água</w:t>
      </w:r>
    </w:p>
    <w:p w14:paraId="0A3A5CC9" w14:textId="77777777" w:rsidR="00321A5A" w:rsidRPr="001B6A2D" w:rsidRDefault="00321A5A" w:rsidP="00321A5A">
      <w:pPr>
        <w:spacing w:after="0" w:line="240" w:lineRule="auto"/>
        <w:ind w:left="340" w:hanging="340"/>
        <w:jc w:val="both"/>
        <w:rPr>
          <w:rFonts w:ascii="Segoe" w:eastAsia="Calibri" w:hAnsi="Segoe" w:cs="Segoe"/>
          <w:bCs/>
          <w:color w:val="000000"/>
          <w:sz w:val="16"/>
          <w:szCs w:val="16"/>
          <w:lang w:eastAsia="pt-BR"/>
        </w:rPr>
      </w:pPr>
    </w:p>
    <w:p w14:paraId="7C0648FB" w14:textId="77777777" w:rsidR="00321A5A" w:rsidRPr="001B6A2D" w:rsidRDefault="00321A5A" w:rsidP="00321A5A">
      <w:pPr>
        <w:spacing w:after="0" w:line="240" w:lineRule="auto"/>
        <w:ind w:left="340" w:hanging="340"/>
        <w:jc w:val="both"/>
        <w:rPr>
          <w:rFonts w:ascii="Segoe" w:eastAsia="Calibri" w:hAnsi="Segoe" w:cs="Segoe"/>
          <w:bCs/>
          <w:color w:val="000000"/>
          <w:sz w:val="16"/>
          <w:szCs w:val="16"/>
          <w:lang w:eastAsia="pt-BR"/>
        </w:rPr>
      </w:pPr>
    </w:p>
    <w:p w14:paraId="182ACDB5" w14:textId="77777777" w:rsidR="00B25900" w:rsidRDefault="00692D02" w:rsidP="00B25900">
      <w:pPr>
        <w:spacing w:after="0" w:line="240" w:lineRule="auto"/>
        <w:ind w:left="340" w:hanging="340"/>
        <w:jc w:val="both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 w:rsidRPr="001F22C0">
        <w:rPr>
          <w:rFonts w:ascii="Berlin Sans FB" w:hAnsi="Berlin Sans FB" w:cs="Segoe"/>
          <w:b/>
          <w:bCs/>
          <w:color w:val="000000"/>
          <w:sz w:val="24"/>
          <w:szCs w:val="24"/>
          <w:lang w:eastAsia="pt-BR"/>
        </w:rPr>
        <w:t>0</w:t>
      </w:r>
      <w:r w:rsidR="00321A5A">
        <w:rPr>
          <w:rFonts w:ascii="Berlin Sans FB" w:hAnsi="Berlin Sans FB" w:cs="Segoe"/>
          <w:b/>
          <w:bCs/>
          <w:color w:val="000000"/>
          <w:sz w:val="24"/>
          <w:szCs w:val="24"/>
          <w:lang w:eastAsia="pt-BR"/>
        </w:rPr>
        <w:t>5</w:t>
      </w:r>
      <w:r w:rsidRPr="00F0743D">
        <w:rPr>
          <w:rFonts w:ascii="Segoe" w:hAnsi="Segoe" w:cs="Segoe"/>
          <w:bCs/>
          <w:color w:val="000000"/>
          <w:sz w:val="21"/>
          <w:szCs w:val="21"/>
          <w:lang w:eastAsia="pt-BR"/>
        </w:rPr>
        <w:t xml:space="preserve"> 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Um grupo de estudantes realizou um experimento em uma Feira de Conhecimentos utilizando dois líquidos incolores (</w:t>
      </w:r>
      <w:r w:rsidRPr="00244C6F">
        <w:rPr>
          <w:rFonts w:ascii="Segoe" w:eastAsia="Calibri" w:hAnsi="Segoe" w:cs="Segoe"/>
          <w:b/>
          <w:bCs/>
          <w:color w:val="000000"/>
          <w:sz w:val="21"/>
          <w:szCs w:val="21"/>
          <w:lang w:eastAsia="pt-BR"/>
        </w:rPr>
        <w:t>A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e </w:t>
      </w:r>
      <w:r w:rsidRPr="00244C6F">
        <w:rPr>
          <w:rFonts w:ascii="Segoe" w:eastAsia="Calibri" w:hAnsi="Segoe" w:cs="Segoe"/>
          <w:b/>
          <w:bCs/>
          <w:color w:val="000000"/>
          <w:sz w:val="21"/>
          <w:szCs w:val="21"/>
          <w:lang w:eastAsia="pt-BR"/>
        </w:rPr>
        <w:t>B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). Em uma proveta, uma vidraria volumétrica muito usada em laboratórios de química, eles adicionaram um volume do líquido </w:t>
      </w:r>
      <w:r w:rsidRPr="00244C6F">
        <w:rPr>
          <w:rFonts w:ascii="Segoe" w:eastAsia="Calibri" w:hAnsi="Segoe" w:cs="Segoe"/>
          <w:b/>
          <w:bCs/>
          <w:color w:val="000000"/>
          <w:sz w:val="21"/>
          <w:szCs w:val="21"/>
          <w:lang w:eastAsia="pt-BR"/>
        </w:rPr>
        <w:t>A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. Depois, transferiram para a proveta um mesmo volume do líquido </w:t>
      </w:r>
      <w:r w:rsidRPr="00244C6F">
        <w:rPr>
          <w:rFonts w:ascii="Segoe" w:eastAsia="Calibri" w:hAnsi="Segoe" w:cs="Segoe"/>
          <w:b/>
          <w:bCs/>
          <w:color w:val="000000"/>
          <w:sz w:val="21"/>
          <w:szCs w:val="21"/>
          <w:lang w:eastAsia="pt-BR"/>
        </w:rPr>
        <w:t>B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. Observando-se a proveta, verificou-se que os líquidos incolores </w:t>
      </w:r>
      <w:r w:rsidR="00B25900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eram imiscíveis.</w:t>
      </w:r>
    </w:p>
    <w:p w14:paraId="3D224A6F" w14:textId="77777777" w:rsidR="00B25900" w:rsidRPr="00B25900" w:rsidRDefault="00B25900" w:rsidP="00B25900">
      <w:pPr>
        <w:spacing w:after="0" w:line="240" w:lineRule="auto"/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</w:pPr>
    </w:p>
    <w:p w14:paraId="678E4835" w14:textId="77777777" w:rsidR="00692D02" w:rsidRDefault="00692D02" w:rsidP="00C963A2">
      <w:pPr>
        <w:spacing w:after="0" w:line="240" w:lineRule="auto"/>
        <w:jc w:val="both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Em relação a essa atividade experimental é correto afirmar que, considerando-se as fases observadas, os dois líquidos formaram um(a):</w:t>
      </w:r>
    </w:p>
    <w:p w14:paraId="587508D2" w14:textId="77777777" w:rsidR="00692D02" w:rsidRPr="00493E9A" w:rsidRDefault="00692D02" w:rsidP="00692D02">
      <w:pPr>
        <w:spacing w:after="0" w:line="240" w:lineRule="auto"/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</w:pPr>
    </w:p>
    <w:p w14:paraId="1CE04BE3" w14:textId="77777777" w:rsidR="00692D02" w:rsidRPr="00915F77" w:rsidRDefault="00692D02" w:rsidP="00692D02">
      <w:pPr>
        <w:spacing w:after="0" w:line="240" w:lineRule="auto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A</w:t>
      </w:r>
      <w:r w:rsidRPr="00915F77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)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solução</w:t>
      </w:r>
      <w:r w:rsidR="00401F24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saturada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.</w:t>
      </w:r>
    </w:p>
    <w:p w14:paraId="63CC1702" w14:textId="77777777" w:rsidR="00692D02" w:rsidRDefault="00692D02" w:rsidP="00692D02">
      <w:pPr>
        <w:spacing w:after="0" w:line="240" w:lineRule="auto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B</w:t>
      </w:r>
      <w:r w:rsidRPr="00915F77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)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mistura heterogênea.</w:t>
      </w:r>
    </w:p>
    <w:p w14:paraId="279B95DF" w14:textId="77777777" w:rsidR="00692D02" w:rsidRPr="00915F77" w:rsidRDefault="00692D02" w:rsidP="00692D02">
      <w:pPr>
        <w:spacing w:after="0" w:line="240" w:lineRule="auto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C) mistura homogênea transparente.</w:t>
      </w:r>
    </w:p>
    <w:p w14:paraId="16D1664E" w14:textId="77777777" w:rsidR="00E403B7" w:rsidRDefault="00D33604" w:rsidP="00915F77">
      <w:pPr>
        <w:spacing w:after="0" w:line="240" w:lineRule="auto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Berlin Sans FB" w:hAnsi="Berlin Sans FB" w:cs="Segoe"/>
          <w:b/>
          <w:bCs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81B2232" wp14:editId="73FBC3FC">
                <wp:simplePos x="0" y="0"/>
                <wp:positionH relativeFrom="column">
                  <wp:posOffset>2696210</wp:posOffset>
                </wp:positionH>
                <wp:positionV relativeFrom="paragraph">
                  <wp:posOffset>144145</wp:posOffset>
                </wp:positionV>
                <wp:extent cx="514350" cy="548005"/>
                <wp:effectExtent l="3810" t="4445" r="2540" b="6350"/>
                <wp:wrapNone/>
                <wp:docPr id="1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18485" w14:textId="77777777" w:rsidR="00E84F72" w:rsidRPr="008405BA" w:rsidRDefault="00E84F72" w:rsidP="00321A5A">
                            <w:pPr>
                              <w:jc w:val="center"/>
                              <w:rPr>
                                <w:rFonts w:ascii="Berlin Sans FB" w:hAnsi="Berlin Sans FB" w:cs="Segoe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eastAsia="pt-BR"/>
                              </w:rPr>
                            </w:pPr>
                            <w:r w:rsidRPr="008405BA">
                              <w:rPr>
                                <w:rFonts w:ascii="Berlin Sans FB" w:hAnsi="Berlin Sans FB" w:cs="Segoe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eastAsia="pt-B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27" style="position:absolute;margin-left:212.3pt;margin-top:11.35pt;width:40.5pt;height:43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" stroked="f">
                <v:textbox>
                  <w:txbxContent>
                    <w:p w14:paraId="594CFFDC" w14:textId="77777777" w:rsidR="00321A5A" w:rsidRPr="008405BA" w:rsidRDefault="00321A5A" w:rsidP="00321A5A">
                      <w:pPr>
                        <w:jc w:val="center"/>
                        <w:rPr>
                          <w:rFonts w:ascii="Berlin Sans FB" w:hAnsi="Berlin Sans FB" w:cs="Segoe"/>
                          <w:b/>
                          <w:bCs/>
                          <w:color w:val="000000"/>
                          <w:sz w:val="48"/>
                          <w:szCs w:val="48"/>
                          <w:lang w:eastAsia="pt-BR"/>
                        </w:rPr>
                      </w:pPr>
                      <w:r w:rsidRPr="008405BA">
                        <w:rPr>
                          <w:rFonts w:ascii="Berlin Sans FB" w:hAnsi="Berlin Sans FB" w:cs="Segoe"/>
                          <w:b/>
                          <w:bCs/>
                          <w:color w:val="000000"/>
                          <w:sz w:val="48"/>
                          <w:szCs w:val="48"/>
                          <w:lang w:eastAsia="pt-BR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692D02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D)</w:t>
      </w:r>
      <w:r w:rsidR="00692D02" w:rsidRPr="00412939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</w:t>
      </w:r>
      <w:r w:rsidR="00692D02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sistema contendo uma única fase.</w:t>
      </w:r>
    </w:p>
    <w:p w14:paraId="7A4E6D17" w14:textId="77777777" w:rsidR="00BF598B" w:rsidRDefault="00BF598B" w:rsidP="00915F77">
      <w:pPr>
        <w:spacing w:after="0" w:line="240" w:lineRule="auto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</w:p>
    <w:p w14:paraId="2DBBF262" w14:textId="77777777" w:rsidR="0022722D" w:rsidRDefault="0022722D" w:rsidP="006218EF">
      <w:pPr>
        <w:spacing w:after="0" w:line="240" w:lineRule="auto"/>
        <w:rPr>
          <w:rFonts w:ascii="Segoe" w:hAnsi="Segoe" w:cs="Segoe"/>
          <w:b/>
          <w:bCs/>
          <w:color w:val="000000"/>
          <w:sz w:val="21"/>
          <w:szCs w:val="21"/>
          <w:lang w:eastAsia="pt-BR"/>
        </w:rPr>
        <w:sectPr w:rsidR="0022722D" w:rsidSect="006218EF">
          <w:type w:val="continuous"/>
          <w:pgSz w:w="11906" w:h="16838"/>
          <w:pgMar w:top="1134" w:right="851" w:bottom="1134" w:left="851" w:header="709" w:footer="709" w:gutter="0"/>
          <w:cols w:num="2" w:space="282"/>
          <w:docGrid w:linePitch="360"/>
        </w:sectPr>
      </w:pPr>
    </w:p>
    <w:p w14:paraId="1E4E6A27" w14:textId="77777777" w:rsidR="000A61DF" w:rsidRDefault="000A61DF" w:rsidP="000A61DF">
      <w:pPr>
        <w:spacing w:after="0" w:line="240" w:lineRule="auto"/>
        <w:ind w:left="284" w:hanging="284"/>
        <w:jc w:val="both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Berlin Sans FB" w:hAnsi="Berlin Sans FB" w:cs="Segoe"/>
          <w:b/>
          <w:bCs/>
          <w:color w:val="000000"/>
          <w:sz w:val="24"/>
          <w:szCs w:val="24"/>
          <w:lang w:eastAsia="pt-BR"/>
        </w:rPr>
        <w:lastRenderedPageBreak/>
        <w:t>06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O oxigênio possui ao nível do mar ponto de fusão e ponto de ebulição, respectivamente, de -219</w:t>
      </w:r>
      <w:r w:rsidRPr="0015225A">
        <w:rPr>
          <w:rFonts w:ascii="Segoe" w:eastAsia="Calibri" w:hAnsi="Segoe" w:cs="Segoe"/>
          <w:bCs/>
          <w:color w:val="000000"/>
          <w:sz w:val="21"/>
          <w:szCs w:val="21"/>
          <w:vertAlign w:val="superscript"/>
          <w:lang w:eastAsia="pt-BR"/>
        </w:rPr>
        <w:t>o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C e de     </w:t>
      </w:r>
      <w:r w:rsidR="00D33604" w:rsidRPr="00D33604">
        <w:rPr>
          <w:rFonts w:ascii="Segoe" w:eastAsia="Calibri" w:hAnsi="Segoe" w:cs="Segoe"/>
          <w:bCs/>
          <w:color w:val="000000"/>
          <w:sz w:val="21"/>
          <w:szCs w:val="21"/>
          <w:vertAlign w:val="superscript"/>
          <w:lang w:eastAsia="pt-BR"/>
        </w:rPr>
        <w:t>_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183</w:t>
      </w:r>
      <w:r w:rsidRPr="0015225A">
        <w:rPr>
          <w:rFonts w:ascii="Segoe" w:eastAsia="Calibri" w:hAnsi="Segoe" w:cs="Segoe"/>
          <w:bCs/>
          <w:color w:val="000000"/>
          <w:sz w:val="21"/>
          <w:szCs w:val="21"/>
          <w:vertAlign w:val="superscript"/>
          <w:lang w:eastAsia="pt-BR"/>
        </w:rPr>
        <w:t>o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C. Quando um cilindro </w:t>
      </w:r>
      <w:r w:rsidR="00D33604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que contém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oxigênio liquefeito é aberto em qualquer local do Brasil, em qualquer época do ano, à temperatura ambiente, ocorre uma</w:t>
      </w:r>
    </w:p>
    <w:p w14:paraId="414B17C2" w14:textId="77777777" w:rsidR="000A61DF" w:rsidRPr="00C963A2" w:rsidRDefault="000A61DF" w:rsidP="000A61DF">
      <w:pPr>
        <w:spacing w:after="0" w:line="240" w:lineRule="auto"/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</w:pPr>
    </w:p>
    <w:p w14:paraId="78DB5327" w14:textId="77777777" w:rsidR="000A61DF" w:rsidRDefault="000A61DF" w:rsidP="000A61DF">
      <w:pPr>
        <w:spacing w:after="0" w:line="240" w:lineRule="auto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A) destilação do líquido.        B) fusão para liberação do gás.      </w:t>
      </w:r>
      <w:r w:rsidRPr="00784736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    C) liquefação.             D) vaporização.</w:t>
      </w:r>
    </w:p>
    <w:p w14:paraId="1111EBAB" w14:textId="77777777" w:rsidR="000A61DF" w:rsidRPr="00321A5A" w:rsidRDefault="000A61DF" w:rsidP="000A61DF">
      <w:pPr>
        <w:spacing w:after="0" w:line="240" w:lineRule="auto"/>
        <w:rPr>
          <w:rFonts w:ascii="Segoe" w:eastAsia="Calibri" w:hAnsi="Segoe" w:cs="Segoe"/>
          <w:bCs/>
          <w:color w:val="000000"/>
          <w:sz w:val="20"/>
          <w:szCs w:val="20"/>
          <w:lang w:eastAsia="pt-BR"/>
        </w:rPr>
      </w:pPr>
    </w:p>
    <w:p w14:paraId="778AB331" w14:textId="77777777" w:rsidR="000A61DF" w:rsidRPr="006218EF" w:rsidRDefault="00801503" w:rsidP="000A61DF">
      <w:pPr>
        <w:spacing w:after="0" w:line="240" w:lineRule="auto"/>
        <w:rPr>
          <w:rFonts w:ascii="Segoe" w:eastAsia="Calibri" w:hAnsi="Segoe" w:cs="Segoe"/>
          <w:bCs/>
          <w:color w:val="000000"/>
          <w:sz w:val="16"/>
          <w:szCs w:val="16"/>
          <w:lang w:eastAsia="pt-BR"/>
        </w:rPr>
      </w:pPr>
      <w:r w:rsidRPr="00321A5A">
        <w:rPr>
          <w:rFonts w:ascii="Segoe" w:eastAsia="Calibri" w:hAnsi="Segoe" w:cs="Segoe"/>
          <w:bCs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70016" behindDoc="0" locked="0" layoutInCell="1" allowOverlap="1" wp14:anchorId="1C9A8300" wp14:editId="6EA05291">
            <wp:simplePos x="0" y="0"/>
            <wp:positionH relativeFrom="column">
              <wp:posOffset>5214620</wp:posOffset>
            </wp:positionH>
            <wp:positionV relativeFrom="paragraph">
              <wp:posOffset>33020</wp:posOffset>
            </wp:positionV>
            <wp:extent cx="1282065" cy="1143000"/>
            <wp:effectExtent l="0" t="0" r="0" b="0"/>
            <wp:wrapSquare wrapText="bothSides"/>
            <wp:docPr id="1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50588" t="44764" r="34118" b="31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096839" w14:textId="77777777" w:rsidR="000A61DF" w:rsidRPr="00792740" w:rsidRDefault="000A61DF" w:rsidP="000A61DF">
      <w:pPr>
        <w:spacing w:after="0" w:line="240" w:lineRule="auto"/>
        <w:ind w:left="284" w:hanging="284"/>
        <w:jc w:val="both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Berlin Sans FB" w:hAnsi="Berlin Sans FB" w:cs="Segoe"/>
          <w:b/>
          <w:bCs/>
          <w:color w:val="000000"/>
          <w:sz w:val="24"/>
          <w:szCs w:val="24"/>
          <w:lang w:eastAsia="pt-BR"/>
        </w:rPr>
        <w:t>07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</w:t>
      </w:r>
      <w:r>
        <w:rPr>
          <w:rFonts w:ascii="Segoe" w:eastAsia="Calibri" w:hAnsi="Segoe" w:cs="Segoe"/>
          <w:color w:val="000000"/>
          <w:lang w:eastAsia="pt-BR"/>
        </w:rPr>
        <w:t xml:space="preserve">Observe o esquema mostrado ao lado. Considerando que as esferas de </w:t>
      </w:r>
      <w:r w:rsidR="00883C87">
        <w:rPr>
          <w:rFonts w:ascii="Segoe" w:eastAsia="Calibri" w:hAnsi="Segoe" w:cs="Segoe"/>
          <w:color w:val="000000"/>
          <w:lang w:eastAsia="pt-BR"/>
        </w:rPr>
        <w:t>tonalidades</w:t>
      </w:r>
      <w:r>
        <w:rPr>
          <w:rFonts w:ascii="Segoe" w:eastAsia="Calibri" w:hAnsi="Segoe" w:cs="Segoe"/>
          <w:color w:val="000000"/>
          <w:lang w:eastAsia="pt-BR"/>
        </w:rPr>
        <w:t xml:space="preserve"> e de tamanhos diferentes representam átomos de elementos químicos distintos, </w:t>
      </w:r>
      <w:r w:rsidR="00AB717B">
        <w:rPr>
          <w:rFonts w:ascii="Segoe" w:eastAsia="Calibri" w:hAnsi="Segoe" w:cs="Segoe"/>
          <w:color w:val="000000"/>
          <w:lang w:eastAsia="pt-BR"/>
        </w:rPr>
        <w:t>entre as opções abaixo,</w:t>
      </w:r>
      <w:r w:rsidR="00161C9C">
        <w:rPr>
          <w:rFonts w:ascii="Segoe" w:eastAsia="Calibri" w:hAnsi="Segoe" w:cs="Segoe"/>
          <w:color w:val="000000"/>
          <w:lang w:eastAsia="pt-BR"/>
        </w:rPr>
        <w:t xml:space="preserve"> </w:t>
      </w:r>
      <w:r>
        <w:rPr>
          <w:rFonts w:ascii="Segoe" w:eastAsia="Calibri" w:hAnsi="Segoe" w:cs="Segoe"/>
          <w:color w:val="000000"/>
          <w:lang w:eastAsia="pt-BR"/>
        </w:rPr>
        <w:t>esse modelo representa os componentes</w:t>
      </w:r>
      <w:r w:rsidR="00161C9C">
        <w:rPr>
          <w:rFonts w:ascii="Segoe" w:eastAsia="Calibri" w:hAnsi="Segoe" w:cs="Segoe"/>
          <w:color w:val="000000"/>
          <w:lang w:eastAsia="pt-BR"/>
        </w:rPr>
        <w:t xml:space="preserve"> de um</w:t>
      </w:r>
      <w:r>
        <w:rPr>
          <w:rFonts w:ascii="Segoe" w:eastAsia="Calibri" w:hAnsi="Segoe" w:cs="Segoe"/>
          <w:color w:val="000000"/>
          <w:lang w:eastAsia="pt-BR"/>
        </w:rPr>
        <w:t>:</w:t>
      </w:r>
    </w:p>
    <w:p w14:paraId="46F00B47" w14:textId="77777777" w:rsidR="000A61DF" w:rsidRPr="005B5817" w:rsidRDefault="000A61DF" w:rsidP="000A61DF">
      <w:pPr>
        <w:spacing w:after="0" w:line="240" w:lineRule="auto"/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</w:pPr>
    </w:p>
    <w:p w14:paraId="01ED81F5" w14:textId="77777777" w:rsidR="000A61DF" w:rsidRDefault="00161C9C" w:rsidP="000A61DF">
      <w:pPr>
        <w:spacing w:after="0" w:line="240" w:lineRule="auto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A) </w:t>
      </w:r>
      <w:r w:rsidR="000A61DF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pedaço de cobre.     </w:t>
      </w:r>
      <w:r w:rsidR="000A61DF" w:rsidRPr="00300315">
        <w:rPr>
          <w:rFonts w:ascii="Segoe" w:eastAsia="Calibri" w:hAnsi="Segoe" w:cs="Segoe"/>
          <w:bCs/>
          <w:color w:val="000000"/>
          <w:sz w:val="16"/>
          <w:szCs w:val="16"/>
          <w:lang w:eastAsia="pt-BR"/>
        </w:rPr>
        <w:t xml:space="preserve">  </w:t>
      </w:r>
      <w:r w:rsidR="000A61DF">
        <w:rPr>
          <w:rFonts w:ascii="Segoe" w:eastAsia="Calibri" w:hAnsi="Segoe" w:cs="Segoe"/>
          <w:bCs/>
          <w:color w:val="000000"/>
          <w:sz w:val="16"/>
          <w:szCs w:val="16"/>
          <w:lang w:eastAsia="pt-BR"/>
        </w:rPr>
        <w:t xml:space="preserve"> </w:t>
      </w:r>
      <w:r>
        <w:rPr>
          <w:rFonts w:ascii="Segoe" w:eastAsia="Calibri" w:hAnsi="Segoe" w:cs="Segoe"/>
          <w:bCs/>
          <w:color w:val="000000"/>
          <w:sz w:val="16"/>
          <w:szCs w:val="16"/>
          <w:lang w:eastAsia="pt-BR"/>
        </w:rPr>
        <w:t xml:space="preserve">           </w:t>
      </w:r>
      <w:r w:rsidR="000A61DF" w:rsidRPr="00300315">
        <w:rPr>
          <w:rFonts w:ascii="Segoe" w:eastAsia="Calibri" w:hAnsi="Segoe" w:cs="Segoe"/>
          <w:bCs/>
          <w:color w:val="000000"/>
          <w:sz w:val="16"/>
          <w:szCs w:val="16"/>
          <w:lang w:eastAsia="pt-BR"/>
        </w:rPr>
        <w:t xml:space="preserve">  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  </w:t>
      </w:r>
      <w:r w:rsidR="00D33604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 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B) </w:t>
      </w:r>
      <w:r w:rsidR="000A61DF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líquido de um termômetro de mercúrio.</w:t>
      </w:r>
    </w:p>
    <w:p w14:paraId="0F9F3B58" w14:textId="77777777" w:rsidR="000A61DF" w:rsidRDefault="00161C9C" w:rsidP="000A61DF">
      <w:pPr>
        <w:spacing w:after="0" w:line="240" w:lineRule="auto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C) </w:t>
      </w:r>
      <w:r w:rsidR="000A61DF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a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nel de ouro e prata                D) </w:t>
      </w:r>
      <w:r w:rsidR="000A61DF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gás exalado pelo motor de um automóvel</w:t>
      </w:r>
    </w:p>
    <w:p w14:paraId="6AB4604E" w14:textId="77777777" w:rsidR="000A61DF" w:rsidRPr="00321A5A" w:rsidRDefault="000A61DF" w:rsidP="000A61DF">
      <w:pPr>
        <w:spacing w:after="0" w:line="240" w:lineRule="auto"/>
        <w:rPr>
          <w:rFonts w:ascii="Segoe" w:eastAsia="Calibri" w:hAnsi="Segoe" w:cs="Segoe"/>
          <w:bCs/>
          <w:color w:val="000000"/>
          <w:sz w:val="20"/>
          <w:szCs w:val="20"/>
          <w:lang w:eastAsia="pt-BR"/>
        </w:rPr>
      </w:pPr>
    </w:p>
    <w:p w14:paraId="24DF902A" w14:textId="77777777" w:rsidR="00E403B7" w:rsidRDefault="001F22C0" w:rsidP="00805E43">
      <w:pPr>
        <w:spacing w:after="0" w:line="240" w:lineRule="auto"/>
        <w:ind w:left="340" w:hanging="340"/>
        <w:jc w:val="both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 w:rsidRPr="00896ABC">
        <w:rPr>
          <w:rFonts w:ascii="Berlin Sans FB" w:hAnsi="Berlin Sans FB" w:cs="Segoe"/>
          <w:b/>
          <w:bCs/>
          <w:color w:val="000000"/>
          <w:sz w:val="24"/>
          <w:szCs w:val="24"/>
          <w:lang w:eastAsia="pt-BR"/>
        </w:rPr>
        <w:t>0</w:t>
      </w:r>
      <w:r w:rsidR="000A61DF">
        <w:rPr>
          <w:rFonts w:ascii="Berlin Sans FB" w:hAnsi="Berlin Sans FB" w:cs="Segoe"/>
          <w:b/>
          <w:bCs/>
          <w:color w:val="000000"/>
          <w:sz w:val="24"/>
          <w:szCs w:val="24"/>
          <w:lang w:eastAsia="pt-BR"/>
        </w:rPr>
        <w:t>8</w:t>
      </w:r>
      <w:r w:rsidRPr="00E42A22">
        <w:rPr>
          <w:rFonts w:ascii="Segoe" w:hAnsi="Segoe" w:cs="Segoe"/>
          <w:bCs/>
          <w:color w:val="000000"/>
          <w:sz w:val="21"/>
          <w:szCs w:val="21"/>
          <w:lang w:eastAsia="pt-BR"/>
        </w:rPr>
        <w:t xml:space="preserve"> </w:t>
      </w:r>
      <w:r w:rsidR="00493E9A" w:rsidRPr="006218EF">
        <w:rPr>
          <w:rFonts w:ascii="Segoe" w:eastAsia="Calibri" w:hAnsi="Segoe" w:cs="Segoe"/>
          <w:bCs/>
          <w:color w:val="000000"/>
          <w:sz w:val="20"/>
          <w:szCs w:val="20"/>
          <w:lang w:eastAsia="pt-BR"/>
        </w:rPr>
        <w:t xml:space="preserve">O quadro apresentado abaixo </w:t>
      </w:r>
      <w:r w:rsidR="00EB4391" w:rsidRPr="006218EF">
        <w:rPr>
          <w:rFonts w:ascii="Segoe" w:eastAsia="Calibri" w:hAnsi="Segoe" w:cs="Segoe"/>
          <w:bCs/>
          <w:color w:val="000000"/>
          <w:sz w:val="20"/>
          <w:szCs w:val="20"/>
          <w:lang w:eastAsia="pt-BR"/>
        </w:rPr>
        <w:t>indica</w:t>
      </w:r>
      <w:r w:rsidR="00493E9A" w:rsidRPr="006218EF">
        <w:rPr>
          <w:rFonts w:ascii="Segoe" w:eastAsia="Calibri" w:hAnsi="Segoe" w:cs="Segoe"/>
          <w:bCs/>
          <w:color w:val="000000"/>
          <w:sz w:val="20"/>
          <w:szCs w:val="20"/>
          <w:lang w:eastAsia="pt-BR"/>
        </w:rPr>
        <w:t xml:space="preserve"> </w:t>
      </w:r>
      <w:r w:rsidR="00805E43" w:rsidRPr="006218EF">
        <w:rPr>
          <w:rFonts w:ascii="Segoe" w:eastAsia="Calibri" w:hAnsi="Segoe" w:cs="Segoe"/>
          <w:bCs/>
          <w:color w:val="000000"/>
          <w:sz w:val="20"/>
          <w:szCs w:val="20"/>
          <w:lang w:eastAsia="pt-BR"/>
        </w:rPr>
        <w:t>algumas das funções</w:t>
      </w:r>
      <w:r w:rsidR="00EB4391" w:rsidRPr="006218EF">
        <w:rPr>
          <w:rFonts w:ascii="Segoe" w:eastAsia="Calibri" w:hAnsi="Segoe" w:cs="Segoe"/>
          <w:bCs/>
          <w:color w:val="000000"/>
          <w:sz w:val="20"/>
          <w:szCs w:val="20"/>
          <w:lang w:eastAsia="pt-BR"/>
        </w:rPr>
        <w:t>,</w:t>
      </w:r>
      <w:r w:rsidR="00805E43" w:rsidRPr="006218EF">
        <w:rPr>
          <w:rFonts w:ascii="Segoe" w:eastAsia="Calibri" w:hAnsi="Segoe" w:cs="Segoe"/>
          <w:bCs/>
          <w:color w:val="000000"/>
          <w:sz w:val="20"/>
          <w:szCs w:val="20"/>
          <w:lang w:eastAsia="pt-BR"/>
        </w:rPr>
        <w:t xml:space="preserve"> no organismo humano</w:t>
      </w:r>
      <w:r w:rsidR="00EB4391" w:rsidRPr="006218EF">
        <w:rPr>
          <w:rFonts w:ascii="Segoe" w:eastAsia="Calibri" w:hAnsi="Segoe" w:cs="Segoe"/>
          <w:bCs/>
          <w:color w:val="000000"/>
          <w:sz w:val="20"/>
          <w:szCs w:val="20"/>
          <w:lang w:eastAsia="pt-BR"/>
        </w:rPr>
        <w:t>,</w:t>
      </w:r>
      <w:r w:rsidR="00805E43" w:rsidRPr="006218EF">
        <w:rPr>
          <w:rFonts w:ascii="Segoe" w:eastAsia="Calibri" w:hAnsi="Segoe" w:cs="Segoe"/>
          <w:bCs/>
          <w:color w:val="000000"/>
          <w:sz w:val="20"/>
          <w:szCs w:val="20"/>
          <w:lang w:eastAsia="pt-BR"/>
        </w:rPr>
        <w:t xml:space="preserve"> de elementos químicos presentes em </w:t>
      </w:r>
      <w:r w:rsidR="00F0743D" w:rsidRPr="006218EF">
        <w:rPr>
          <w:rFonts w:ascii="Segoe" w:eastAsia="Calibri" w:hAnsi="Segoe" w:cs="Segoe"/>
          <w:bCs/>
          <w:color w:val="000000"/>
          <w:sz w:val="20"/>
          <w:szCs w:val="20"/>
          <w:lang w:eastAsia="pt-BR"/>
        </w:rPr>
        <w:t xml:space="preserve">sais minerais diferentes (I, II, III e IV) </w:t>
      </w:r>
      <w:r w:rsidR="00EB4391" w:rsidRPr="006218EF">
        <w:rPr>
          <w:rFonts w:ascii="Segoe" w:eastAsia="Calibri" w:hAnsi="Segoe" w:cs="Segoe"/>
          <w:bCs/>
          <w:color w:val="000000"/>
          <w:sz w:val="20"/>
          <w:szCs w:val="20"/>
          <w:lang w:eastAsia="pt-BR"/>
        </w:rPr>
        <w:t>e os</w:t>
      </w:r>
      <w:r w:rsidR="00493E9A" w:rsidRPr="006218EF">
        <w:rPr>
          <w:rFonts w:ascii="Segoe" w:eastAsia="Calibri" w:hAnsi="Segoe" w:cs="Segoe"/>
          <w:bCs/>
          <w:color w:val="000000"/>
          <w:sz w:val="20"/>
          <w:szCs w:val="20"/>
          <w:lang w:eastAsia="pt-BR"/>
        </w:rPr>
        <w:t xml:space="preserve"> alimentos onde </w:t>
      </w:r>
      <w:r w:rsidR="00EB4391" w:rsidRPr="006218EF">
        <w:rPr>
          <w:rFonts w:ascii="Segoe" w:eastAsia="Calibri" w:hAnsi="Segoe" w:cs="Segoe"/>
          <w:bCs/>
          <w:color w:val="000000"/>
          <w:sz w:val="20"/>
          <w:szCs w:val="20"/>
          <w:lang w:eastAsia="pt-BR"/>
        </w:rPr>
        <w:t xml:space="preserve">eles </w:t>
      </w:r>
      <w:r w:rsidR="00493E9A" w:rsidRPr="006218EF">
        <w:rPr>
          <w:rFonts w:ascii="Segoe" w:eastAsia="Calibri" w:hAnsi="Segoe" w:cs="Segoe"/>
          <w:bCs/>
          <w:color w:val="000000"/>
          <w:sz w:val="20"/>
          <w:szCs w:val="20"/>
          <w:lang w:eastAsia="pt-BR"/>
        </w:rPr>
        <w:t>são normalmente encontrados.</w:t>
      </w:r>
    </w:p>
    <w:p w14:paraId="2FAA7074" w14:textId="77777777" w:rsidR="00C83D0C" w:rsidRPr="00493E9A" w:rsidRDefault="00C83D0C" w:rsidP="00915F77">
      <w:pPr>
        <w:spacing w:after="0" w:line="240" w:lineRule="auto"/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</w:pPr>
    </w:p>
    <w:tbl>
      <w:tblPr>
        <w:tblStyle w:val="TableGrid"/>
        <w:tblW w:w="4753" w:type="pct"/>
        <w:jc w:val="center"/>
        <w:tblInd w:w="949" w:type="dxa"/>
        <w:tblLook w:val="04A0" w:firstRow="1" w:lastRow="0" w:firstColumn="1" w:lastColumn="0" w:noHBand="0" w:noVBand="1"/>
      </w:tblPr>
      <w:tblGrid>
        <w:gridCol w:w="1047"/>
        <w:gridCol w:w="4905"/>
        <w:gridCol w:w="4068"/>
        <w:gridCol w:w="22"/>
      </w:tblGrid>
      <w:tr w:rsidR="00E403B7" w:rsidRPr="00493E9A" w14:paraId="0C46CE3C" w14:textId="77777777" w:rsidTr="006218EF">
        <w:trPr>
          <w:jc w:val="center"/>
        </w:trPr>
        <w:tc>
          <w:tcPr>
            <w:tcW w:w="1047" w:type="dxa"/>
            <w:vAlign w:val="center"/>
            <w:hideMark/>
          </w:tcPr>
          <w:p w14:paraId="38A8D9C6" w14:textId="77777777" w:rsidR="00CA45E8" w:rsidRPr="00CA45E8" w:rsidRDefault="00F0743D" w:rsidP="00F0743D">
            <w:pPr>
              <w:spacing w:before="100" w:beforeAutospacing="1"/>
              <w:jc w:val="center"/>
              <w:rPr>
                <w:rFonts w:ascii="Segoe" w:eastAsia="Calibri" w:hAnsi="Segoe" w:cs="Segoe"/>
                <w:b/>
                <w:bCs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Segoe" w:eastAsia="Calibri" w:hAnsi="Segoe" w:cs="Segoe"/>
                <w:b/>
                <w:bCs/>
                <w:color w:val="000000"/>
                <w:sz w:val="19"/>
                <w:szCs w:val="19"/>
                <w:lang w:eastAsia="pt-BR"/>
              </w:rPr>
              <w:t xml:space="preserve">Sais </w:t>
            </w:r>
            <w:r w:rsidR="00CA45E8" w:rsidRPr="00CA45E8">
              <w:rPr>
                <w:rFonts w:ascii="Segoe" w:eastAsia="Calibri" w:hAnsi="Segoe" w:cs="Segoe"/>
                <w:b/>
                <w:bCs/>
                <w:color w:val="000000"/>
                <w:sz w:val="19"/>
                <w:szCs w:val="19"/>
                <w:lang w:eastAsia="pt-BR"/>
              </w:rPr>
              <w:t>minerais</w:t>
            </w:r>
          </w:p>
        </w:tc>
        <w:tc>
          <w:tcPr>
            <w:tcW w:w="4906" w:type="dxa"/>
            <w:vAlign w:val="center"/>
            <w:hideMark/>
          </w:tcPr>
          <w:p w14:paraId="40B74D48" w14:textId="77777777" w:rsidR="00CA45E8" w:rsidRPr="00CA45E8" w:rsidRDefault="00CA45E8" w:rsidP="00E403B7">
            <w:pPr>
              <w:spacing w:before="100" w:beforeAutospacing="1"/>
              <w:jc w:val="center"/>
              <w:rPr>
                <w:rFonts w:ascii="Segoe" w:eastAsia="Calibri" w:hAnsi="Segoe" w:cs="Segoe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CA45E8">
              <w:rPr>
                <w:rFonts w:ascii="Segoe" w:eastAsia="Calibri" w:hAnsi="Segoe" w:cs="Segoe"/>
                <w:b/>
                <w:bCs/>
                <w:color w:val="000000"/>
                <w:sz w:val="19"/>
                <w:szCs w:val="19"/>
                <w:lang w:eastAsia="pt-BR"/>
              </w:rPr>
              <w:t>Funções</w:t>
            </w:r>
          </w:p>
        </w:tc>
        <w:tc>
          <w:tcPr>
            <w:tcW w:w="4090" w:type="dxa"/>
            <w:gridSpan w:val="2"/>
            <w:vAlign w:val="center"/>
            <w:hideMark/>
          </w:tcPr>
          <w:p w14:paraId="531CA084" w14:textId="77777777" w:rsidR="00CA45E8" w:rsidRPr="00CA45E8" w:rsidRDefault="00CA45E8" w:rsidP="00493E9A">
            <w:pPr>
              <w:spacing w:before="100" w:beforeAutospacing="1"/>
              <w:jc w:val="center"/>
              <w:rPr>
                <w:rFonts w:ascii="Segoe" w:eastAsia="Calibri" w:hAnsi="Segoe" w:cs="Segoe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493E9A">
              <w:rPr>
                <w:rFonts w:ascii="Segoe" w:eastAsia="Calibri" w:hAnsi="Segoe" w:cs="Segoe"/>
                <w:b/>
                <w:bCs/>
                <w:color w:val="000000"/>
                <w:sz w:val="19"/>
                <w:szCs w:val="19"/>
                <w:lang w:eastAsia="pt-BR"/>
              </w:rPr>
              <w:t>Alimentos</w:t>
            </w:r>
            <w:r w:rsidRPr="00CA45E8">
              <w:rPr>
                <w:rFonts w:ascii="Segoe" w:eastAsia="Calibri" w:hAnsi="Segoe" w:cs="Segoe"/>
                <w:b/>
                <w:bCs/>
                <w:color w:val="000000"/>
                <w:sz w:val="19"/>
                <w:szCs w:val="19"/>
                <w:lang w:eastAsia="pt-BR"/>
              </w:rPr>
              <w:t xml:space="preserve"> onde são encontrados</w:t>
            </w:r>
          </w:p>
        </w:tc>
      </w:tr>
      <w:tr w:rsidR="00640501" w:rsidRPr="00493E9A" w14:paraId="113CD9AF" w14:textId="77777777" w:rsidTr="006218EF">
        <w:trPr>
          <w:gridAfter w:val="1"/>
          <w:wAfter w:w="22" w:type="dxa"/>
          <w:trHeight w:val="430"/>
          <w:jc w:val="center"/>
        </w:trPr>
        <w:tc>
          <w:tcPr>
            <w:tcW w:w="1047" w:type="dxa"/>
            <w:vAlign w:val="center"/>
            <w:hideMark/>
          </w:tcPr>
          <w:p w14:paraId="136284F4" w14:textId="77777777" w:rsidR="00640501" w:rsidRPr="00CA45E8" w:rsidRDefault="00493E9A" w:rsidP="006218EF">
            <w:pPr>
              <w:spacing w:before="100" w:beforeAutospacing="1"/>
              <w:jc w:val="center"/>
              <w:rPr>
                <w:rFonts w:ascii="Segoe" w:eastAsia="Calibri" w:hAnsi="Segoe" w:cs="Segoe"/>
                <w:bCs/>
                <w:color w:val="000000"/>
                <w:sz w:val="19"/>
                <w:szCs w:val="19"/>
                <w:lang w:eastAsia="pt-BR"/>
              </w:rPr>
            </w:pPr>
            <w:r w:rsidRPr="00493E9A">
              <w:rPr>
                <w:rFonts w:ascii="Segoe" w:eastAsia="Calibri" w:hAnsi="Segoe" w:cs="Segoe"/>
                <w:bCs/>
                <w:color w:val="000000"/>
                <w:sz w:val="19"/>
                <w:szCs w:val="19"/>
                <w:lang w:eastAsia="pt-BR"/>
              </w:rPr>
              <w:t>I</w:t>
            </w:r>
          </w:p>
        </w:tc>
        <w:tc>
          <w:tcPr>
            <w:tcW w:w="4906" w:type="dxa"/>
            <w:vAlign w:val="center"/>
            <w:hideMark/>
          </w:tcPr>
          <w:p w14:paraId="45933E1C" w14:textId="77777777" w:rsidR="00640501" w:rsidRPr="00CA45E8" w:rsidRDefault="000477BF" w:rsidP="000477BF">
            <w:pPr>
              <w:spacing w:before="100" w:beforeAutospacing="1"/>
              <w:jc w:val="both"/>
              <w:rPr>
                <w:rFonts w:ascii="Segoe" w:eastAsia="Calibri" w:hAnsi="Segoe" w:cs="Segoe"/>
                <w:bCs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Segoe" w:eastAsia="Calibri" w:hAnsi="Segoe" w:cs="Segoe"/>
                <w:bCs/>
                <w:color w:val="000000"/>
                <w:sz w:val="19"/>
                <w:szCs w:val="19"/>
                <w:lang w:eastAsia="pt-BR"/>
              </w:rPr>
              <w:t>Componente da</w:t>
            </w:r>
            <w:r w:rsidR="00640501" w:rsidRPr="00CA45E8">
              <w:rPr>
                <w:rFonts w:ascii="Segoe" w:eastAsia="Calibri" w:hAnsi="Segoe" w:cs="Segoe"/>
                <w:bCs/>
                <w:color w:val="000000"/>
                <w:sz w:val="19"/>
                <w:szCs w:val="19"/>
                <w:lang w:eastAsia="pt-BR"/>
              </w:rPr>
              <w:t xml:space="preserve"> hemoglobina</w:t>
            </w:r>
            <w:r>
              <w:rPr>
                <w:rFonts w:ascii="Segoe" w:eastAsia="Calibri" w:hAnsi="Segoe" w:cs="Segoe"/>
                <w:bCs/>
                <w:color w:val="000000"/>
                <w:sz w:val="19"/>
                <w:szCs w:val="19"/>
                <w:lang w:eastAsia="pt-BR"/>
              </w:rPr>
              <w:t xml:space="preserve"> e atua</w:t>
            </w:r>
            <w:r w:rsidR="00640501" w:rsidRPr="00CA45E8">
              <w:rPr>
                <w:rFonts w:ascii="Segoe" w:eastAsia="Calibri" w:hAnsi="Segoe" w:cs="Segoe"/>
                <w:bCs/>
                <w:color w:val="000000"/>
                <w:sz w:val="19"/>
                <w:szCs w:val="19"/>
                <w:lang w:eastAsia="pt-BR"/>
              </w:rPr>
              <w:t xml:space="preserve"> na respiração celular. A </w:t>
            </w:r>
            <w:r>
              <w:rPr>
                <w:rFonts w:ascii="Segoe" w:eastAsia="Calibri" w:hAnsi="Segoe" w:cs="Segoe"/>
                <w:bCs/>
                <w:color w:val="000000"/>
                <w:sz w:val="19"/>
                <w:szCs w:val="19"/>
                <w:lang w:eastAsia="pt-BR"/>
              </w:rPr>
              <w:t xml:space="preserve">sua </w:t>
            </w:r>
            <w:r w:rsidR="00640501" w:rsidRPr="00CA45E8">
              <w:rPr>
                <w:rFonts w:ascii="Segoe" w:eastAsia="Calibri" w:hAnsi="Segoe" w:cs="Segoe"/>
                <w:bCs/>
                <w:color w:val="000000"/>
                <w:sz w:val="19"/>
                <w:szCs w:val="19"/>
                <w:lang w:eastAsia="pt-BR"/>
              </w:rPr>
              <w:t>falta causa anemia.</w:t>
            </w:r>
          </w:p>
        </w:tc>
        <w:tc>
          <w:tcPr>
            <w:tcW w:w="4068" w:type="dxa"/>
            <w:vAlign w:val="center"/>
            <w:hideMark/>
          </w:tcPr>
          <w:p w14:paraId="3CC29E3A" w14:textId="77777777" w:rsidR="00640501" w:rsidRPr="00CA45E8" w:rsidRDefault="00640501" w:rsidP="006218EF">
            <w:pPr>
              <w:spacing w:before="100" w:beforeAutospacing="1"/>
              <w:rPr>
                <w:rFonts w:ascii="Segoe" w:eastAsia="Calibri" w:hAnsi="Segoe" w:cs="Segoe"/>
                <w:bCs/>
                <w:color w:val="000000"/>
                <w:sz w:val="19"/>
                <w:szCs w:val="19"/>
                <w:lang w:eastAsia="pt-BR"/>
              </w:rPr>
            </w:pPr>
            <w:r w:rsidRPr="00493E9A">
              <w:rPr>
                <w:rFonts w:ascii="Segoe" w:eastAsia="Calibri" w:hAnsi="Segoe" w:cs="Segoe"/>
                <w:bCs/>
                <w:color w:val="000000"/>
                <w:sz w:val="19"/>
                <w:szCs w:val="19"/>
                <w:lang w:eastAsia="pt-BR"/>
              </w:rPr>
              <w:t>F</w:t>
            </w:r>
            <w:r w:rsidRPr="00CA45E8">
              <w:rPr>
                <w:rFonts w:ascii="Segoe" w:eastAsia="Calibri" w:hAnsi="Segoe" w:cs="Segoe"/>
                <w:bCs/>
                <w:color w:val="000000"/>
                <w:sz w:val="19"/>
                <w:szCs w:val="19"/>
                <w:lang w:eastAsia="pt-BR"/>
              </w:rPr>
              <w:t>ígado, gema de ovo, legumes e vegetais verdes.</w:t>
            </w:r>
          </w:p>
        </w:tc>
      </w:tr>
      <w:tr w:rsidR="00640501" w:rsidRPr="00493E9A" w14:paraId="1ADDEF89" w14:textId="77777777" w:rsidTr="006218EF">
        <w:trPr>
          <w:gridAfter w:val="1"/>
          <w:wAfter w:w="22" w:type="dxa"/>
          <w:trHeight w:val="407"/>
          <w:jc w:val="center"/>
        </w:trPr>
        <w:tc>
          <w:tcPr>
            <w:tcW w:w="1047" w:type="dxa"/>
            <w:vAlign w:val="center"/>
            <w:hideMark/>
          </w:tcPr>
          <w:p w14:paraId="6677D468" w14:textId="77777777" w:rsidR="00640501" w:rsidRPr="00CA45E8" w:rsidRDefault="00493E9A" w:rsidP="006218EF">
            <w:pPr>
              <w:spacing w:before="100" w:beforeAutospacing="1"/>
              <w:jc w:val="center"/>
              <w:rPr>
                <w:rFonts w:ascii="Segoe" w:eastAsia="Calibri" w:hAnsi="Segoe" w:cs="Segoe"/>
                <w:bCs/>
                <w:color w:val="000000"/>
                <w:sz w:val="19"/>
                <w:szCs w:val="19"/>
                <w:lang w:eastAsia="pt-BR"/>
              </w:rPr>
            </w:pPr>
            <w:r w:rsidRPr="00493E9A">
              <w:rPr>
                <w:rFonts w:ascii="Segoe" w:eastAsia="Calibri" w:hAnsi="Segoe" w:cs="Segoe"/>
                <w:bCs/>
                <w:color w:val="000000"/>
                <w:sz w:val="19"/>
                <w:szCs w:val="19"/>
                <w:lang w:eastAsia="pt-BR"/>
              </w:rPr>
              <w:t>II</w:t>
            </w:r>
          </w:p>
        </w:tc>
        <w:tc>
          <w:tcPr>
            <w:tcW w:w="4906" w:type="dxa"/>
            <w:vAlign w:val="center"/>
            <w:hideMark/>
          </w:tcPr>
          <w:p w14:paraId="1E1C7EB6" w14:textId="77777777" w:rsidR="00640501" w:rsidRPr="00CA45E8" w:rsidRDefault="009C0060" w:rsidP="00493E9A">
            <w:pPr>
              <w:spacing w:before="100" w:beforeAutospacing="1"/>
              <w:jc w:val="both"/>
              <w:rPr>
                <w:rFonts w:ascii="Segoe" w:eastAsia="Calibri" w:hAnsi="Segoe" w:cs="Segoe"/>
                <w:bCs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Segoe" w:eastAsia="Calibri" w:hAnsi="Segoe" w:cs="Segoe"/>
                <w:bCs/>
                <w:color w:val="000000"/>
                <w:sz w:val="19"/>
                <w:szCs w:val="19"/>
                <w:lang w:eastAsia="pt-BR"/>
              </w:rPr>
              <w:t>Componente</w:t>
            </w:r>
            <w:r w:rsidR="00640501" w:rsidRPr="00CA45E8">
              <w:rPr>
                <w:rFonts w:ascii="Segoe" w:eastAsia="Calibri" w:hAnsi="Segoe" w:cs="Segoe"/>
                <w:bCs/>
                <w:color w:val="000000"/>
                <w:sz w:val="19"/>
                <w:szCs w:val="19"/>
                <w:lang w:eastAsia="pt-BR"/>
              </w:rPr>
              <w:t xml:space="preserve"> das moléculas de DNA e RNA e também participa da formação dos ossos e dos dentes.</w:t>
            </w:r>
          </w:p>
        </w:tc>
        <w:tc>
          <w:tcPr>
            <w:tcW w:w="4068" w:type="dxa"/>
            <w:vAlign w:val="center"/>
            <w:hideMark/>
          </w:tcPr>
          <w:p w14:paraId="4635D94B" w14:textId="77777777" w:rsidR="00640501" w:rsidRPr="00CA45E8" w:rsidRDefault="00640501" w:rsidP="006218EF">
            <w:pPr>
              <w:spacing w:before="100" w:beforeAutospacing="1"/>
              <w:rPr>
                <w:rFonts w:ascii="Segoe" w:eastAsia="Calibri" w:hAnsi="Segoe" w:cs="Segoe"/>
                <w:bCs/>
                <w:color w:val="000000"/>
                <w:sz w:val="19"/>
                <w:szCs w:val="19"/>
                <w:lang w:eastAsia="pt-BR"/>
              </w:rPr>
            </w:pPr>
            <w:r w:rsidRPr="00493E9A">
              <w:rPr>
                <w:rFonts w:ascii="Segoe" w:eastAsia="Calibri" w:hAnsi="Segoe" w:cs="Segoe"/>
                <w:bCs/>
                <w:color w:val="000000"/>
                <w:sz w:val="19"/>
                <w:szCs w:val="19"/>
                <w:lang w:eastAsia="pt-BR"/>
              </w:rPr>
              <w:t>C</w:t>
            </w:r>
            <w:r w:rsidRPr="00CA45E8">
              <w:rPr>
                <w:rFonts w:ascii="Segoe" w:eastAsia="Calibri" w:hAnsi="Segoe" w:cs="Segoe"/>
                <w:bCs/>
                <w:color w:val="000000"/>
                <w:sz w:val="19"/>
                <w:szCs w:val="19"/>
                <w:lang w:eastAsia="pt-BR"/>
              </w:rPr>
              <w:t xml:space="preserve">arnes, peixes, feijão, ervilha, cereais, leite e </w:t>
            </w:r>
            <w:r w:rsidRPr="00493E9A">
              <w:rPr>
                <w:rFonts w:ascii="Segoe" w:eastAsia="Calibri" w:hAnsi="Segoe" w:cs="Segoe"/>
                <w:bCs/>
                <w:color w:val="000000"/>
                <w:sz w:val="19"/>
                <w:szCs w:val="19"/>
                <w:lang w:eastAsia="pt-BR"/>
              </w:rPr>
              <w:t>produtos lácteos</w:t>
            </w:r>
            <w:r w:rsidRPr="00CA45E8">
              <w:rPr>
                <w:rFonts w:ascii="Segoe" w:eastAsia="Calibri" w:hAnsi="Segoe" w:cs="Segoe"/>
                <w:bCs/>
                <w:color w:val="000000"/>
                <w:sz w:val="19"/>
                <w:szCs w:val="19"/>
                <w:lang w:eastAsia="pt-BR"/>
              </w:rPr>
              <w:t>.</w:t>
            </w:r>
          </w:p>
        </w:tc>
      </w:tr>
      <w:tr w:rsidR="00E403B7" w:rsidRPr="00493E9A" w14:paraId="282599A2" w14:textId="77777777" w:rsidTr="006218EF">
        <w:trPr>
          <w:gridAfter w:val="1"/>
          <w:wAfter w:w="22" w:type="dxa"/>
          <w:trHeight w:val="527"/>
          <w:jc w:val="center"/>
        </w:trPr>
        <w:tc>
          <w:tcPr>
            <w:tcW w:w="1047" w:type="dxa"/>
            <w:vAlign w:val="center"/>
            <w:hideMark/>
          </w:tcPr>
          <w:p w14:paraId="4F3B13B7" w14:textId="77777777" w:rsidR="00CA45E8" w:rsidRPr="00CA45E8" w:rsidRDefault="00493E9A" w:rsidP="00E403B7">
            <w:pPr>
              <w:spacing w:before="100" w:beforeAutospacing="1"/>
              <w:jc w:val="center"/>
              <w:rPr>
                <w:rFonts w:ascii="Segoe" w:eastAsia="Calibri" w:hAnsi="Segoe" w:cs="Segoe"/>
                <w:bCs/>
                <w:color w:val="000000"/>
                <w:sz w:val="19"/>
                <w:szCs w:val="19"/>
                <w:lang w:eastAsia="pt-BR"/>
              </w:rPr>
            </w:pPr>
            <w:r w:rsidRPr="00493E9A">
              <w:rPr>
                <w:rFonts w:ascii="Segoe" w:eastAsia="Calibri" w:hAnsi="Segoe" w:cs="Segoe"/>
                <w:bCs/>
                <w:color w:val="000000"/>
                <w:sz w:val="19"/>
                <w:szCs w:val="19"/>
                <w:lang w:eastAsia="pt-BR"/>
              </w:rPr>
              <w:t>III</w:t>
            </w:r>
          </w:p>
        </w:tc>
        <w:tc>
          <w:tcPr>
            <w:tcW w:w="4906" w:type="dxa"/>
            <w:vAlign w:val="center"/>
            <w:hideMark/>
          </w:tcPr>
          <w:p w14:paraId="28702F1F" w14:textId="77777777" w:rsidR="00CA45E8" w:rsidRPr="00CA45E8" w:rsidRDefault="000477BF" w:rsidP="000477BF">
            <w:pPr>
              <w:spacing w:before="100" w:beforeAutospacing="1"/>
              <w:jc w:val="both"/>
              <w:rPr>
                <w:rFonts w:ascii="Segoe" w:eastAsia="Calibri" w:hAnsi="Segoe" w:cs="Segoe"/>
                <w:bCs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Segoe" w:eastAsia="Calibri" w:hAnsi="Segoe" w:cs="Segoe"/>
                <w:bCs/>
                <w:color w:val="000000"/>
                <w:sz w:val="19"/>
                <w:szCs w:val="19"/>
                <w:lang w:eastAsia="pt-BR"/>
              </w:rPr>
              <w:t>C</w:t>
            </w:r>
            <w:r w:rsidR="00CA45E8" w:rsidRPr="00CA45E8">
              <w:rPr>
                <w:rFonts w:ascii="Segoe" w:eastAsia="Calibri" w:hAnsi="Segoe" w:cs="Segoe"/>
                <w:bCs/>
                <w:color w:val="000000"/>
                <w:sz w:val="19"/>
                <w:szCs w:val="19"/>
                <w:lang w:eastAsia="pt-BR"/>
              </w:rPr>
              <w:t>o</w:t>
            </w:r>
            <w:r>
              <w:rPr>
                <w:rFonts w:ascii="Segoe" w:eastAsia="Calibri" w:hAnsi="Segoe" w:cs="Segoe"/>
                <w:bCs/>
                <w:color w:val="000000"/>
                <w:sz w:val="19"/>
                <w:szCs w:val="19"/>
                <w:lang w:eastAsia="pt-BR"/>
              </w:rPr>
              <w:t>mponente dos ossos e dos dentes;</w:t>
            </w:r>
            <w:r w:rsidR="00CA45E8" w:rsidRPr="00CA45E8">
              <w:rPr>
                <w:rFonts w:ascii="Segoe" w:eastAsia="Calibri" w:hAnsi="Segoe" w:cs="Segoe"/>
                <w:bCs/>
                <w:color w:val="000000"/>
                <w:sz w:val="19"/>
                <w:szCs w:val="19"/>
                <w:lang w:eastAsia="pt-BR"/>
              </w:rPr>
              <w:t xml:space="preserve"> participa </w:t>
            </w:r>
            <w:r w:rsidR="001F22C0" w:rsidRPr="00CA45E8">
              <w:rPr>
                <w:rFonts w:ascii="Segoe" w:eastAsia="Calibri" w:hAnsi="Segoe" w:cs="Segoe"/>
                <w:bCs/>
                <w:color w:val="000000"/>
                <w:sz w:val="19"/>
                <w:szCs w:val="19"/>
                <w:lang w:eastAsia="pt-BR"/>
              </w:rPr>
              <w:t xml:space="preserve">da contração dos músculos </w:t>
            </w:r>
            <w:r w:rsidR="001F22C0">
              <w:rPr>
                <w:rFonts w:ascii="Segoe" w:eastAsia="Calibri" w:hAnsi="Segoe" w:cs="Segoe"/>
                <w:bCs/>
                <w:color w:val="000000"/>
                <w:sz w:val="19"/>
                <w:szCs w:val="19"/>
                <w:lang w:eastAsia="pt-BR"/>
              </w:rPr>
              <w:t xml:space="preserve">e </w:t>
            </w:r>
            <w:r w:rsidR="00CA45E8" w:rsidRPr="00CA45E8">
              <w:rPr>
                <w:rFonts w:ascii="Segoe" w:eastAsia="Calibri" w:hAnsi="Segoe" w:cs="Segoe"/>
                <w:bCs/>
                <w:color w:val="000000"/>
                <w:sz w:val="19"/>
                <w:szCs w:val="19"/>
                <w:lang w:eastAsia="pt-BR"/>
              </w:rPr>
              <w:t xml:space="preserve">da coagulação </w:t>
            </w:r>
            <w:r w:rsidR="001F22C0">
              <w:rPr>
                <w:rFonts w:ascii="Segoe" w:eastAsia="Calibri" w:hAnsi="Segoe" w:cs="Segoe"/>
                <w:bCs/>
                <w:color w:val="000000"/>
                <w:sz w:val="19"/>
                <w:szCs w:val="19"/>
                <w:lang w:eastAsia="pt-BR"/>
              </w:rPr>
              <w:t>do sangue</w:t>
            </w:r>
            <w:r w:rsidR="00CA45E8" w:rsidRPr="00CA45E8">
              <w:rPr>
                <w:rFonts w:ascii="Segoe" w:eastAsia="Calibri" w:hAnsi="Segoe" w:cs="Segoe"/>
                <w:bCs/>
                <w:color w:val="000000"/>
                <w:sz w:val="19"/>
                <w:szCs w:val="19"/>
                <w:lang w:eastAsia="pt-BR"/>
              </w:rPr>
              <w:t>.</w:t>
            </w:r>
          </w:p>
        </w:tc>
        <w:tc>
          <w:tcPr>
            <w:tcW w:w="4068" w:type="dxa"/>
            <w:vAlign w:val="center"/>
            <w:hideMark/>
          </w:tcPr>
          <w:p w14:paraId="72CC715B" w14:textId="77777777" w:rsidR="00CA45E8" w:rsidRPr="00CA45E8" w:rsidRDefault="000A179C" w:rsidP="00F307FA">
            <w:pPr>
              <w:spacing w:before="100" w:beforeAutospacing="1"/>
              <w:rPr>
                <w:rFonts w:ascii="Segoe" w:eastAsia="Calibri" w:hAnsi="Segoe" w:cs="Segoe"/>
                <w:bCs/>
                <w:color w:val="000000"/>
                <w:sz w:val="19"/>
                <w:szCs w:val="19"/>
                <w:lang w:eastAsia="pt-BR"/>
              </w:rPr>
            </w:pPr>
            <w:r w:rsidRPr="00493E9A">
              <w:rPr>
                <w:rFonts w:ascii="Segoe" w:eastAsia="Calibri" w:hAnsi="Segoe" w:cs="Segoe"/>
                <w:bCs/>
                <w:color w:val="000000"/>
                <w:sz w:val="19"/>
                <w:szCs w:val="19"/>
                <w:lang w:eastAsia="pt-BR"/>
              </w:rPr>
              <w:t>V</w:t>
            </w:r>
            <w:r w:rsidR="00CA45E8" w:rsidRPr="00CA45E8">
              <w:rPr>
                <w:rFonts w:ascii="Segoe" w:eastAsia="Calibri" w:hAnsi="Segoe" w:cs="Segoe"/>
                <w:bCs/>
                <w:color w:val="000000"/>
                <w:sz w:val="19"/>
                <w:szCs w:val="19"/>
                <w:lang w:eastAsia="pt-BR"/>
              </w:rPr>
              <w:t xml:space="preserve">egetais (brócolis, espinafre, rúcula etc.), </w:t>
            </w:r>
            <w:r w:rsidR="00CA45E8" w:rsidRPr="00493E9A">
              <w:rPr>
                <w:rFonts w:ascii="Segoe" w:eastAsia="Calibri" w:hAnsi="Segoe" w:cs="Segoe"/>
                <w:bCs/>
                <w:color w:val="000000"/>
                <w:sz w:val="19"/>
                <w:szCs w:val="19"/>
                <w:lang w:eastAsia="pt-BR"/>
              </w:rPr>
              <w:t>leite</w:t>
            </w:r>
            <w:r w:rsidR="00CA45E8" w:rsidRPr="00CA45E8">
              <w:rPr>
                <w:rFonts w:ascii="Segoe" w:eastAsia="Calibri" w:hAnsi="Segoe" w:cs="Segoe"/>
                <w:bCs/>
                <w:color w:val="000000"/>
                <w:sz w:val="19"/>
                <w:szCs w:val="19"/>
                <w:lang w:eastAsia="pt-BR"/>
              </w:rPr>
              <w:t xml:space="preserve"> e </w:t>
            </w:r>
            <w:r w:rsidRPr="00493E9A">
              <w:rPr>
                <w:rFonts w:ascii="Segoe" w:eastAsia="Calibri" w:hAnsi="Segoe" w:cs="Segoe"/>
                <w:bCs/>
                <w:color w:val="000000"/>
                <w:sz w:val="19"/>
                <w:szCs w:val="19"/>
                <w:lang w:eastAsia="pt-BR"/>
              </w:rPr>
              <w:t>produtos lácteos</w:t>
            </w:r>
            <w:r w:rsidR="00CA45E8" w:rsidRPr="00CA45E8">
              <w:rPr>
                <w:rFonts w:ascii="Segoe" w:eastAsia="Calibri" w:hAnsi="Segoe" w:cs="Segoe"/>
                <w:bCs/>
                <w:color w:val="000000"/>
                <w:sz w:val="19"/>
                <w:szCs w:val="19"/>
                <w:lang w:eastAsia="pt-BR"/>
              </w:rPr>
              <w:t>.</w:t>
            </w:r>
          </w:p>
        </w:tc>
      </w:tr>
      <w:tr w:rsidR="00E403B7" w:rsidRPr="00493E9A" w14:paraId="3472692A" w14:textId="77777777" w:rsidTr="006218EF">
        <w:trPr>
          <w:gridAfter w:val="1"/>
          <w:wAfter w:w="22" w:type="dxa"/>
          <w:trHeight w:val="407"/>
          <w:jc w:val="center"/>
        </w:trPr>
        <w:tc>
          <w:tcPr>
            <w:tcW w:w="1047" w:type="dxa"/>
            <w:vAlign w:val="center"/>
            <w:hideMark/>
          </w:tcPr>
          <w:p w14:paraId="4583B325" w14:textId="77777777" w:rsidR="00CA45E8" w:rsidRPr="00CA45E8" w:rsidRDefault="00493E9A" w:rsidP="00E403B7">
            <w:pPr>
              <w:spacing w:before="100" w:beforeAutospacing="1"/>
              <w:jc w:val="center"/>
              <w:rPr>
                <w:rFonts w:ascii="Segoe" w:eastAsia="Calibri" w:hAnsi="Segoe" w:cs="Segoe"/>
                <w:bCs/>
                <w:color w:val="000000"/>
                <w:sz w:val="19"/>
                <w:szCs w:val="19"/>
                <w:lang w:eastAsia="pt-BR"/>
              </w:rPr>
            </w:pPr>
            <w:r w:rsidRPr="00493E9A">
              <w:rPr>
                <w:rFonts w:ascii="Segoe" w:eastAsia="Calibri" w:hAnsi="Segoe" w:cs="Segoe"/>
                <w:bCs/>
                <w:color w:val="000000"/>
                <w:sz w:val="19"/>
                <w:szCs w:val="19"/>
                <w:lang w:eastAsia="pt-BR"/>
              </w:rPr>
              <w:t>IV</w:t>
            </w:r>
          </w:p>
        </w:tc>
        <w:tc>
          <w:tcPr>
            <w:tcW w:w="4906" w:type="dxa"/>
            <w:vAlign w:val="center"/>
            <w:hideMark/>
          </w:tcPr>
          <w:p w14:paraId="687C5D5E" w14:textId="77777777" w:rsidR="00CA45E8" w:rsidRPr="00CA45E8" w:rsidRDefault="00640501" w:rsidP="00493E9A">
            <w:pPr>
              <w:spacing w:before="100" w:beforeAutospacing="1"/>
              <w:jc w:val="both"/>
              <w:rPr>
                <w:rFonts w:ascii="Segoe" w:eastAsia="Calibri" w:hAnsi="Segoe" w:cs="Segoe"/>
                <w:bCs/>
                <w:color w:val="000000"/>
                <w:sz w:val="19"/>
                <w:szCs w:val="19"/>
                <w:lang w:eastAsia="pt-BR"/>
              </w:rPr>
            </w:pPr>
            <w:r w:rsidRPr="00493E9A">
              <w:rPr>
                <w:rFonts w:ascii="Segoe" w:eastAsia="Calibri" w:hAnsi="Segoe" w:cs="Segoe"/>
                <w:bCs/>
                <w:color w:val="000000"/>
                <w:sz w:val="19"/>
                <w:szCs w:val="19"/>
                <w:lang w:eastAsia="pt-BR"/>
              </w:rPr>
              <w:t>M</w:t>
            </w:r>
            <w:r w:rsidR="00CA45E8" w:rsidRPr="00CA45E8">
              <w:rPr>
                <w:rFonts w:ascii="Segoe" w:eastAsia="Calibri" w:hAnsi="Segoe" w:cs="Segoe"/>
                <w:bCs/>
                <w:color w:val="000000"/>
                <w:sz w:val="19"/>
                <w:szCs w:val="19"/>
                <w:lang w:eastAsia="pt-BR"/>
              </w:rPr>
              <w:t>uito importante na formação dos ossos e dos dentes.</w:t>
            </w:r>
          </w:p>
        </w:tc>
        <w:tc>
          <w:tcPr>
            <w:tcW w:w="4068" w:type="dxa"/>
            <w:vAlign w:val="center"/>
            <w:hideMark/>
          </w:tcPr>
          <w:p w14:paraId="0616D191" w14:textId="77777777" w:rsidR="00CA45E8" w:rsidRPr="00CA45E8" w:rsidRDefault="00493E9A" w:rsidP="00F307FA">
            <w:pPr>
              <w:spacing w:before="100" w:beforeAutospacing="1"/>
              <w:rPr>
                <w:rFonts w:ascii="Segoe" w:eastAsia="Calibri" w:hAnsi="Segoe" w:cs="Segoe"/>
                <w:bCs/>
                <w:color w:val="000000"/>
                <w:sz w:val="19"/>
                <w:szCs w:val="19"/>
                <w:lang w:eastAsia="pt-BR"/>
              </w:rPr>
            </w:pPr>
            <w:r w:rsidRPr="00493E9A">
              <w:rPr>
                <w:rFonts w:ascii="Segoe" w:eastAsia="Calibri" w:hAnsi="Segoe" w:cs="Segoe"/>
                <w:bCs/>
                <w:color w:val="000000"/>
                <w:sz w:val="19"/>
                <w:szCs w:val="19"/>
                <w:lang w:eastAsia="pt-BR"/>
              </w:rPr>
              <w:t>Á</w:t>
            </w:r>
            <w:r w:rsidR="00CA45E8" w:rsidRPr="00CA45E8">
              <w:rPr>
                <w:rFonts w:ascii="Segoe" w:eastAsia="Calibri" w:hAnsi="Segoe" w:cs="Segoe"/>
                <w:bCs/>
                <w:color w:val="000000"/>
                <w:sz w:val="19"/>
                <w:szCs w:val="19"/>
                <w:lang w:eastAsia="pt-BR"/>
              </w:rPr>
              <w:t xml:space="preserve">gua </w:t>
            </w:r>
            <w:r w:rsidRPr="00493E9A">
              <w:rPr>
                <w:rFonts w:ascii="Segoe" w:eastAsia="Calibri" w:hAnsi="Segoe" w:cs="Segoe"/>
                <w:bCs/>
                <w:color w:val="000000"/>
                <w:sz w:val="19"/>
                <w:szCs w:val="19"/>
                <w:lang w:eastAsia="pt-BR"/>
              </w:rPr>
              <w:t xml:space="preserve">tratada </w:t>
            </w:r>
            <w:r w:rsidR="00640501" w:rsidRPr="00493E9A">
              <w:rPr>
                <w:rFonts w:ascii="Segoe" w:eastAsia="Calibri" w:hAnsi="Segoe" w:cs="Segoe"/>
                <w:bCs/>
                <w:color w:val="000000"/>
                <w:sz w:val="19"/>
                <w:szCs w:val="19"/>
                <w:lang w:eastAsia="pt-BR"/>
              </w:rPr>
              <w:t>para consumo humano</w:t>
            </w:r>
            <w:r w:rsidR="00CA45E8" w:rsidRPr="00CA45E8">
              <w:rPr>
                <w:rFonts w:ascii="Segoe" w:eastAsia="Calibri" w:hAnsi="Segoe" w:cs="Segoe"/>
                <w:bCs/>
                <w:color w:val="000000"/>
                <w:sz w:val="19"/>
                <w:szCs w:val="19"/>
                <w:lang w:eastAsia="pt-BR"/>
              </w:rPr>
              <w:t>.</w:t>
            </w:r>
          </w:p>
        </w:tc>
      </w:tr>
    </w:tbl>
    <w:p w14:paraId="243940A8" w14:textId="77777777" w:rsidR="00C83D0C" w:rsidRPr="00493E9A" w:rsidRDefault="00C83D0C" w:rsidP="00915F77">
      <w:pPr>
        <w:spacing w:after="0" w:line="240" w:lineRule="auto"/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</w:pPr>
    </w:p>
    <w:p w14:paraId="4372430D" w14:textId="77777777" w:rsidR="00C83D0C" w:rsidRDefault="00493E9A" w:rsidP="00F0743D">
      <w:pPr>
        <w:spacing w:after="0" w:line="240" w:lineRule="auto"/>
        <w:jc w:val="both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A sequência</w:t>
      </w:r>
      <w:r w:rsidR="00D33604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que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cont</w:t>
      </w:r>
      <w:r w:rsidR="00D33604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ém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os nomes elementos químicos </w:t>
      </w:r>
      <w:r w:rsidR="00F0743D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presentes nesses sais minerais e que indica corretamente as suas respectivas 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suas funções e </w:t>
      </w:r>
      <w:r w:rsidR="00F0743D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alimentos onde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são encontrados é dada por</w:t>
      </w:r>
    </w:p>
    <w:p w14:paraId="11831148" w14:textId="77777777" w:rsidR="00640501" w:rsidRPr="00493E9A" w:rsidRDefault="00640501" w:rsidP="00915F77">
      <w:pPr>
        <w:spacing w:after="0" w:line="240" w:lineRule="auto"/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</w:pPr>
    </w:p>
    <w:p w14:paraId="6C3ABC8A" w14:textId="77777777" w:rsidR="00C474A4" w:rsidRPr="00915F77" w:rsidRDefault="00B5386F" w:rsidP="00C474A4">
      <w:pPr>
        <w:spacing w:after="0" w:line="240" w:lineRule="auto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A</w:t>
      </w:r>
      <w:r w:rsidR="00640501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) I – Fósforo; II – Ferro; III – Cálcio; IV – Flúor.</w:t>
      </w:r>
      <w:r w:rsidR="00C474A4" w:rsidRPr="00C474A4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</w:t>
      </w:r>
      <w:r w:rsidR="00C474A4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           </w:t>
      </w:r>
      <w:r w:rsidR="006218EF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</w:t>
      </w:r>
      <w:r w:rsidR="00C474A4" w:rsidRPr="00915F77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B)</w:t>
      </w:r>
      <w:r w:rsidR="00C474A4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</w:t>
      </w:r>
      <w:r w:rsidR="00371391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I – Fósforo; II – Cálcio; III – Flúor; IV – Ferro.</w:t>
      </w:r>
    </w:p>
    <w:p w14:paraId="245FDB9E" w14:textId="77777777" w:rsidR="00C474A4" w:rsidRDefault="00371391" w:rsidP="00C474A4">
      <w:pPr>
        <w:spacing w:after="0" w:line="240" w:lineRule="auto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C</w:t>
      </w:r>
      <w:r w:rsidRPr="00915F77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)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I – Ferro; II – Fósforo; III – Cálcio; IV – Flúor.</w:t>
      </w:r>
      <w:r w:rsidRPr="00C474A4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</w:t>
      </w:r>
      <w:r w:rsidR="006218EF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            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D)</w:t>
      </w:r>
      <w:r w:rsidRPr="00371391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I – Ferro; II – Cálcio; III – Flúor; IV – Fósforo.</w:t>
      </w:r>
      <w:r w:rsidR="00C474A4" w:rsidRPr="00C474A4">
        <w:rPr>
          <w:rFonts w:ascii="Segoe" w:eastAsia="Calibri" w:hAnsi="Segoe" w:cs="Segoe"/>
          <w:bCs/>
          <w:color w:val="000000"/>
          <w:sz w:val="18"/>
          <w:szCs w:val="18"/>
          <w:lang w:eastAsia="pt-BR"/>
        </w:rPr>
        <w:t xml:space="preserve"> </w:t>
      </w:r>
    </w:p>
    <w:p w14:paraId="0C78FC04" w14:textId="77777777" w:rsidR="000A61DF" w:rsidRPr="007A2BC9" w:rsidRDefault="000A61DF" w:rsidP="000A61DF">
      <w:pPr>
        <w:spacing w:after="0" w:line="240" w:lineRule="auto"/>
        <w:jc w:val="both"/>
        <w:rPr>
          <w:rFonts w:ascii="Segoe" w:eastAsia="Calibri" w:hAnsi="Segoe" w:cs="Segoe"/>
          <w:bCs/>
          <w:color w:val="000000"/>
          <w:sz w:val="20"/>
          <w:szCs w:val="20"/>
          <w:lang w:eastAsia="pt-BR"/>
        </w:rPr>
      </w:pPr>
    </w:p>
    <w:p w14:paraId="1868E119" w14:textId="77777777" w:rsidR="000A61DF" w:rsidRPr="006218EF" w:rsidRDefault="000A61DF" w:rsidP="000A61DF">
      <w:pPr>
        <w:spacing w:after="0" w:line="240" w:lineRule="auto"/>
        <w:rPr>
          <w:rFonts w:ascii="Segoe" w:eastAsia="Calibri" w:hAnsi="Segoe" w:cs="Segoe"/>
          <w:bCs/>
          <w:color w:val="000000"/>
          <w:sz w:val="16"/>
          <w:szCs w:val="16"/>
          <w:lang w:eastAsia="pt-BR"/>
        </w:rPr>
      </w:pPr>
    </w:p>
    <w:p w14:paraId="0A90460A" w14:textId="77777777" w:rsidR="000A61DF" w:rsidRDefault="000A61DF" w:rsidP="000A61DF">
      <w:pPr>
        <w:spacing w:after="0" w:line="240" w:lineRule="auto"/>
        <w:ind w:left="340" w:hanging="340"/>
        <w:jc w:val="both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 w:rsidRPr="00B03A14">
        <w:rPr>
          <w:rFonts w:ascii="Berlin Sans FB" w:hAnsi="Berlin Sans FB" w:cs="Segoe"/>
          <w:b/>
          <w:bCs/>
          <w:color w:val="000000"/>
          <w:sz w:val="24"/>
          <w:szCs w:val="24"/>
          <w:lang w:eastAsia="pt-BR"/>
        </w:rPr>
        <w:t>0</w:t>
      </w:r>
      <w:r>
        <w:rPr>
          <w:rFonts w:ascii="Berlin Sans FB" w:hAnsi="Berlin Sans FB" w:cs="Segoe"/>
          <w:b/>
          <w:bCs/>
          <w:color w:val="000000"/>
          <w:sz w:val="24"/>
          <w:szCs w:val="24"/>
          <w:lang w:eastAsia="pt-BR"/>
        </w:rPr>
        <w:t>9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</w:t>
      </w:r>
      <w:r w:rsidRPr="006218EF">
        <w:rPr>
          <w:rFonts w:ascii="Segoe" w:eastAsia="Calibri" w:hAnsi="Segoe" w:cs="Segoe"/>
          <w:bCs/>
          <w:color w:val="000000"/>
          <w:sz w:val="20"/>
          <w:szCs w:val="20"/>
          <w:lang w:eastAsia="pt-BR"/>
        </w:rPr>
        <w:t xml:space="preserve">No laboratório de ciências de uma escola destilaram-se separadamente quatro amostras líquidas coletadas: </w:t>
      </w:r>
      <w:r w:rsidR="00D33604" w:rsidRPr="006218EF">
        <w:rPr>
          <w:rFonts w:ascii="Segoe" w:eastAsia="Calibri" w:hAnsi="Segoe" w:cs="Segoe"/>
          <w:bCs/>
          <w:color w:val="000000"/>
          <w:sz w:val="20"/>
          <w:szCs w:val="20"/>
          <w:lang w:eastAsia="pt-BR"/>
        </w:rPr>
        <w:t xml:space="preserve">     </w:t>
      </w:r>
      <w:r w:rsidR="006218EF">
        <w:rPr>
          <w:rFonts w:ascii="Segoe" w:eastAsia="Calibri" w:hAnsi="Segoe" w:cs="Segoe"/>
          <w:bCs/>
          <w:color w:val="000000"/>
          <w:sz w:val="20"/>
          <w:szCs w:val="20"/>
          <w:lang w:eastAsia="pt-BR"/>
        </w:rPr>
        <w:t xml:space="preserve">  </w:t>
      </w:r>
      <w:r w:rsidRPr="006218EF">
        <w:rPr>
          <w:rFonts w:ascii="Segoe" w:eastAsia="Calibri" w:hAnsi="Segoe" w:cs="Segoe"/>
          <w:bCs/>
          <w:color w:val="000000"/>
          <w:sz w:val="20"/>
          <w:szCs w:val="20"/>
          <w:lang w:eastAsia="pt-BR"/>
        </w:rPr>
        <w:t>I - da chuva, II - de um rio contaminado, III - de uma nascente e IV - da torneira desse próprio local. O destilado obtido em todos os casos era um líquido incolor com PF = 0</w:t>
      </w:r>
      <w:r w:rsidRPr="006218EF">
        <w:rPr>
          <w:rFonts w:ascii="Segoe" w:eastAsia="Calibri" w:hAnsi="Segoe" w:cs="Segoe"/>
          <w:bCs/>
          <w:color w:val="000000"/>
          <w:sz w:val="20"/>
          <w:szCs w:val="20"/>
          <w:vertAlign w:val="superscript"/>
          <w:lang w:eastAsia="pt-BR"/>
        </w:rPr>
        <w:t>o</w:t>
      </w:r>
      <w:r w:rsidRPr="006218EF">
        <w:rPr>
          <w:rFonts w:ascii="Segoe" w:eastAsia="Calibri" w:hAnsi="Segoe" w:cs="Segoe"/>
          <w:bCs/>
          <w:color w:val="000000"/>
          <w:sz w:val="20"/>
          <w:szCs w:val="20"/>
          <w:lang w:eastAsia="pt-BR"/>
        </w:rPr>
        <w:t>C, PE = 100</w:t>
      </w:r>
      <w:r w:rsidRPr="006218EF">
        <w:rPr>
          <w:rFonts w:ascii="Segoe" w:eastAsia="Calibri" w:hAnsi="Segoe" w:cs="Segoe"/>
          <w:bCs/>
          <w:color w:val="000000"/>
          <w:sz w:val="20"/>
          <w:szCs w:val="20"/>
          <w:vertAlign w:val="superscript"/>
          <w:lang w:eastAsia="pt-BR"/>
        </w:rPr>
        <w:t>o</w:t>
      </w:r>
      <w:r w:rsidRPr="006218EF">
        <w:rPr>
          <w:rFonts w:ascii="Segoe" w:eastAsia="Calibri" w:hAnsi="Segoe" w:cs="Segoe"/>
          <w:bCs/>
          <w:color w:val="000000"/>
          <w:sz w:val="20"/>
          <w:szCs w:val="20"/>
          <w:lang w:eastAsia="pt-BR"/>
        </w:rPr>
        <w:t>C e d = 1,0 g/cm</w:t>
      </w:r>
      <w:r w:rsidRPr="006218EF">
        <w:rPr>
          <w:rFonts w:ascii="Segoe" w:eastAsia="Calibri" w:hAnsi="Segoe" w:cs="Segoe"/>
          <w:bCs/>
          <w:color w:val="000000"/>
          <w:sz w:val="20"/>
          <w:szCs w:val="20"/>
          <w:vertAlign w:val="superscript"/>
          <w:lang w:eastAsia="pt-BR"/>
        </w:rPr>
        <w:t>3</w:t>
      </w:r>
      <w:r w:rsidR="00111732" w:rsidRPr="006218EF">
        <w:rPr>
          <w:rFonts w:ascii="Segoe" w:eastAsia="Calibri" w:hAnsi="Segoe" w:cs="Segoe"/>
          <w:bCs/>
          <w:color w:val="000000"/>
          <w:sz w:val="20"/>
          <w:szCs w:val="20"/>
          <w:lang w:eastAsia="pt-BR"/>
        </w:rPr>
        <w:t xml:space="preserve"> (a 25 </w:t>
      </w:r>
      <w:proofErr w:type="spellStart"/>
      <w:r w:rsidR="00111732" w:rsidRPr="006218EF">
        <w:rPr>
          <w:rFonts w:ascii="Segoe" w:eastAsia="Calibri" w:hAnsi="Segoe" w:cs="Segoe"/>
          <w:bCs/>
          <w:color w:val="000000"/>
          <w:sz w:val="20"/>
          <w:szCs w:val="20"/>
          <w:vertAlign w:val="superscript"/>
          <w:lang w:eastAsia="pt-BR"/>
        </w:rPr>
        <w:t>o</w:t>
      </w:r>
      <w:r w:rsidR="00111732" w:rsidRPr="006218EF">
        <w:rPr>
          <w:rFonts w:ascii="Segoe" w:eastAsia="Calibri" w:hAnsi="Segoe" w:cs="Segoe"/>
          <w:bCs/>
          <w:color w:val="000000"/>
          <w:sz w:val="20"/>
          <w:szCs w:val="20"/>
          <w:lang w:eastAsia="pt-BR"/>
        </w:rPr>
        <w:t>C</w:t>
      </w:r>
      <w:proofErr w:type="spellEnd"/>
      <w:r w:rsidR="00111732" w:rsidRPr="006218EF">
        <w:rPr>
          <w:rFonts w:ascii="Segoe" w:eastAsia="Calibri" w:hAnsi="Segoe" w:cs="Segoe"/>
          <w:bCs/>
          <w:color w:val="000000"/>
          <w:sz w:val="20"/>
          <w:szCs w:val="20"/>
          <w:lang w:eastAsia="pt-BR"/>
        </w:rPr>
        <w:t>).</w:t>
      </w:r>
    </w:p>
    <w:p w14:paraId="5BDBABD2" w14:textId="77777777" w:rsidR="000A61DF" w:rsidRPr="00C963A2" w:rsidRDefault="000A61DF" w:rsidP="000A61DF">
      <w:pPr>
        <w:spacing w:after="0" w:line="240" w:lineRule="auto"/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</w:pPr>
    </w:p>
    <w:p w14:paraId="155B8E5A" w14:textId="77777777" w:rsidR="000A61DF" w:rsidRDefault="000A61DF" w:rsidP="000A61DF">
      <w:pPr>
        <w:spacing w:after="0" w:line="240" w:lineRule="auto"/>
        <w:ind w:left="340" w:hanging="340"/>
        <w:jc w:val="both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É correto afirmar que nessas </w:t>
      </w:r>
      <w:r w:rsidR="00CC1ED6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condições</w:t>
      </w:r>
    </w:p>
    <w:p w14:paraId="7470DE38" w14:textId="77777777" w:rsidR="000A61DF" w:rsidRPr="006218EF" w:rsidRDefault="000A61DF" w:rsidP="000A61DF">
      <w:pPr>
        <w:spacing w:after="0" w:line="240" w:lineRule="auto"/>
        <w:rPr>
          <w:rFonts w:ascii="Segoe" w:eastAsia="Calibri" w:hAnsi="Segoe" w:cs="Segoe"/>
          <w:bCs/>
          <w:color w:val="000000"/>
          <w:sz w:val="8"/>
          <w:szCs w:val="8"/>
          <w:lang w:eastAsia="pt-BR"/>
        </w:rPr>
      </w:pPr>
    </w:p>
    <w:p w14:paraId="290A0E25" w14:textId="77777777" w:rsidR="00401F24" w:rsidRDefault="00401F24" w:rsidP="00401F24">
      <w:pPr>
        <w:spacing w:after="0" w:line="240" w:lineRule="auto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A)</w:t>
      </w:r>
      <w:r w:rsidRPr="00A54147">
        <w:rPr>
          <w:rFonts w:ascii="Segoe" w:eastAsia="Calibri" w:hAnsi="Segoe" w:cs="Segoe"/>
          <w:bCs/>
          <w:color w:val="000000"/>
          <w:sz w:val="16"/>
          <w:szCs w:val="16"/>
          <w:lang w:eastAsia="pt-BR"/>
        </w:rPr>
        <w:t xml:space="preserve"> 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os destilados obtidos de</w:t>
      </w:r>
      <w:r w:rsidRPr="00A54147">
        <w:rPr>
          <w:rFonts w:ascii="Segoe" w:eastAsia="Calibri" w:hAnsi="Segoe" w:cs="Segoe"/>
          <w:bCs/>
          <w:color w:val="000000"/>
          <w:sz w:val="16"/>
          <w:szCs w:val="16"/>
          <w:lang w:eastAsia="pt-BR"/>
        </w:rPr>
        <w:t xml:space="preserve"> 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todas essas três amostras</w:t>
      </w:r>
      <w:r w:rsidRPr="00A54147">
        <w:rPr>
          <w:rFonts w:ascii="Segoe" w:eastAsia="Calibri" w:hAnsi="Segoe" w:cs="Segoe"/>
          <w:bCs/>
          <w:color w:val="000000"/>
          <w:sz w:val="16"/>
          <w:szCs w:val="16"/>
          <w:lang w:eastAsia="pt-BR"/>
        </w:rPr>
        <w:t xml:space="preserve"> 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se</w:t>
      </w:r>
      <w:r w:rsidRPr="00A54147">
        <w:rPr>
          <w:rFonts w:ascii="Segoe" w:eastAsia="Calibri" w:hAnsi="Segoe" w:cs="Segoe"/>
          <w:bCs/>
          <w:color w:val="000000"/>
          <w:sz w:val="16"/>
          <w:szCs w:val="16"/>
          <w:lang w:eastAsia="pt-BR"/>
        </w:rPr>
        <w:t xml:space="preserve"> 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referem a uma mesma substância pura composta.</w:t>
      </w:r>
    </w:p>
    <w:p w14:paraId="01CD6867" w14:textId="77777777" w:rsidR="000A61DF" w:rsidRDefault="00401F24" w:rsidP="000A61DF">
      <w:pPr>
        <w:spacing w:after="0" w:line="240" w:lineRule="auto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B</w:t>
      </w:r>
      <w:r w:rsidR="000A61DF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) a água da nascente é tão pura quanto os destilados obtidos das amostras da chuva, do rio e da torneira.</w:t>
      </w:r>
    </w:p>
    <w:p w14:paraId="402AEB6B" w14:textId="77777777" w:rsidR="000A61DF" w:rsidRDefault="00401F24" w:rsidP="000A61DF">
      <w:pPr>
        <w:spacing w:after="0" w:line="240" w:lineRule="auto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C</w:t>
      </w:r>
      <w:r w:rsidR="000A61DF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) as amostras da água da torneira e da chuva produzem destilados mais puros do que as demais amostras.</w:t>
      </w:r>
    </w:p>
    <w:p w14:paraId="499643F6" w14:textId="77777777" w:rsidR="000A61DF" w:rsidRDefault="00371391" w:rsidP="000A61DF">
      <w:pPr>
        <w:spacing w:after="0" w:line="240" w:lineRule="auto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D</w:t>
      </w:r>
      <w:r w:rsidR="000A61DF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) o destilado da amostra do rio contaminado é uma substância mais impura do que a dos outros destilados.</w:t>
      </w:r>
    </w:p>
    <w:p w14:paraId="24BA07EA" w14:textId="77777777" w:rsidR="00C83D0C" w:rsidRPr="007A2BC9" w:rsidRDefault="00D33604" w:rsidP="00915F77">
      <w:pPr>
        <w:spacing w:after="0" w:line="240" w:lineRule="auto"/>
        <w:rPr>
          <w:rFonts w:ascii="Segoe" w:eastAsia="Calibri" w:hAnsi="Segoe" w:cs="Segoe"/>
          <w:bCs/>
          <w:color w:val="000000"/>
          <w:sz w:val="20"/>
          <w:szCs w:val="20"/>
          <w:lang w:eastAsia="pt-BR"/>
        </w:rPr>
      </w:pPr>
      <w:r>
        <w:rPr>
          <w:rFonts w:ascii="Berlin Sans FB" w:hAnsi="Berlin Sans FB" w:cs="Segoe"/>
          <w:b/>
          <w:bCs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4656" behindDoc="0" locked="0" layoutInCell="1" allowOverlap="1" wp14:anchorId="178C6E07" wp14:editId="0165C502">
            <wp:simplePos x="0" y="0"/>
            <wp:positionH relativeFrom="column">
              <wp:posOffset>5143500</wp:posOffset>
            </wp:positionH>
            <wp:positionV relativeFrom="paragraph">
              <wp:posOffset>114935</wp:posOffset>
            </wp:positionV>
            <wp:extent cx="1562100" cy="1543050"/>
            <wp:effectExtent l="0" t="0" r="12700" b="6350"/>
            <wp:wrapSquare wrapText="bothSides"/>
            <wp:docPr id="5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 l="6252" t="35013" r="77623" b="36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CE63CB" w14:textId="77777777" w:rsidR="00244C6F" w:rsidRDefault="000A61DF" w:rsidP="00A501B0">
      <w:pPr>
        <w:spacing w:after="0" w:line="240" w:lineRule="auto"/>
        <w:ind w:left="340" w:hanging="340"/>
        <w:jc w:val="both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Berlin Sans FB" w:hAnsi="Berlin Sans FB" w:cs="Segoe"/>
          <w:b/>
          <w:bCs/>
          <w:color w:val="000000"/>
          <w:sz w:val="24"/>
          <w:szCs w:val="24"/>
          <w:lang w:eastAsia="pt-BR"/>
        </w:rPr>
        <w:t>1</w:t>
      </w:r>
      <w:r w:rsidR="00A501B0">
        <w:rPr>
          <w:rFonts w:ascii="Berlin Sans FB" w:hAnsi="Berlin Sans FB" w:cs="Segoe"/>
          <w:b/>
          <w:bCs/>
          <w:color w:val="000000"/>
          <w:sz w:val="24"/>
          <w:szCs w:val="24"/>
          <w:lang w:eastAsia="pt-BR"/>
        </w:rPr>
        <w:t>0</w:t>
      </w:r>
      <w:r w:rsidR="00A501B0" w:rsidRPr="00A501B0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</w:t>
      </w:r>
      <w:r w:rsidR="00C474A4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A </w:t>
      </w:r>
      <w:r w:rsidR="00D33604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i</w:t>
      </w:r>
      <w:r w:rsidR="00C474A4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lustração mo</w:t>
      </w:r>
      <w:r w:rsidR="00692D02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strada a</w:t>
      </w:r>
      <w:r w:rsidR="00C474A4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o</w:t>
      </w:r>
      <w:r w:rsidR="00692D02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lado</w:t>
      </w:r>
      <w:r w:rsidR="00C474A4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traz algumas características do elemento químico gálio. Com base nos dados fornecidos por esta imagem, são feitas três afirmações.</w:t>
      </w:r>
    </w:p>
    <w:p w14:paraId="7BD716AB" w14:textId="77777777" w:rsidR="0022722D" w:rsidRPr="00C474A4" w:rsidRDefault="0022722D" w:rsidP="00EB0442">
      <w:pPr>
        <w:spacing w:after="0" w:line="240" w:lineRule="auto"/>
        <w:ind w:left="340"/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</w:pPr>
    </w:p>
    <w:p w14:paraId="058D999B" w14:textId="77777777" w:rsidR="00EB0442" w:rsidRDefault="00EB0442" w:rsidP="00EB0442">
      <w:pPr>
        <w:spacing w:after="0" w:line="240" w:lineRule="auto"/>
        <w:ind w:left="340"/>
        <w:jc w:val="both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 w:rsidRPr="00A501B0">
        <w:rPr>
          <w:rFonts w:ascii="Segoe" w:eastAsia="Calibri" w:hAnsi="Segoe" w:cs="Segoe"/>
          <w:b/>
          <w:bCs/>
          <w:color w:val="000000"/>
          <w:sz w:val="21"/>
          <w:szCs w:val="21"/>
          <w:lang w:eastAsia="pt-BR"/>
        </w:rPr>
        <w:t xml:space="preserve">I 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– O argônio possui Z = 18.</w:t>
      </w:r>
    </w:p>
    <w:p w14:paraId="244A8FF9" w14:textId="77777777" w:rsidR="00EB0442" w:rsidRDefault="00EB0442" w:rsidP="00EB0442">
      <w:pPr>
        <w:spacing w:after="0" w:line="240" w:lineRule="auto"/>
        <w:ind w:left="340"/>
        <w:jc w:val="both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 w:rsidRPr="00A501B0">
        <w:rPr>
          <w:rFonts w:ascii="Segoe" w:eastAsia="Calibri" w:hAnsi="Segoe" w:cs="Segoe"/>
          <w:b/>
          <w:bCs/>
          <w:color w:val="000000"/>
          <w:sz w:val="21"/>
          <w:szCs w:val="21"/>
          <w:lang w:eastAsia="pt-BR"/>
        </w:rPr>
        <w:t>II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– O gálio possui </w:t>
      </w:r>
      <w:r w:rsidR="00371391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69,723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nêutrons.</w:t>
      </w:r>
    </w:p>
    <w:p w14:paraId="5B8213EE" w14:textId="77777777" w:rsidR="0022722D" w:rsidRDefault="00C474A4" w:rsidP="00EB0442">
      <w:pPr>
        <w:spacing w:after="0" w:line="240" w:lineRule="auto"/>
        <w:ind w:left="737" w:hanging="397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 w:rsidRPr="001F22C0">
        <w:rPr>
          <w:rFonts w:ascii="Segoe" w:eastAsia="Calibri" w:hAnsi="Segoe" w:cs="Segoe"/>
          <w:b/>
          <w:bCs/>
          <w:color w:val="000000"/>
          <w:sz w:val="21"/>
          <w:szCs w:val="21"/>
          <w:lang w:eastAsia="pt-BR"/>
        </w:rPr>
        <w:t>I</w:t>
      </w:r>
      <w:r w:rsidR="00EB0442">
        <w:rPr>
          <w:rFonts w:ascii="Segoe" w:eastAsia="Calibri" w:hAnsi="Segoe" w:cs="Segoe"/>
          <w:b/>
          <w:bCs/>
          <w:color w:val="000000"/>
          <w:sz w:val="21"/>
          <w:szCs w:val="21"/>
          <w:lang w:eastAsia="pt-BR"/>
        </w:rPr>
        <w:t>II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</w:t>
      </w:r>
      <w:r w:rsidR="001F22C0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–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</w:t>
      </w:r>
      <w:r w:rsidR="001F22C0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A configuração eletrônica [Ar] 3d</w:t>
      </w:r>
      <w:r w:rsidR="001F22C0" w:rsidRPr="001F22C0">
        <w:rPr>
          <w:rFonts w:ascii="Segoe" w:eastAsia="Calibri" w:hAnsi="Segoe" w:cs="Segoe"/>
          <w:bCs/>
          <w:color w:val="000000"/>
          <w:sz w:val="21"/>
          <w:szCs w:val="21"/>
          <w:vertAlign w:val="superscript"/>
          <w:lang w:eastAsia="pt-BR"/>
        </w:rPr>
        <w:t>10</w:t>
      </w:r>
      <w:r w:rsidR="001F22C0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4s</w:t>
      </w:r>
      <w:r w:rsidR="001F22C0" w:rsidRPr="001F22C0">
        <w:rPr>
          <w:rFonts w:ascii="Segoe" w:eastAsia="Calibri" w:hAnsi="Segoe" w:cs="Segoe"/>
          <w:bCs/>
          <w:color w:val="000000"/>
          <w:sz w:val="21"/>
          <w:szCs w:val="21"/>
          <w:vertAlign w:val="superscript"/>
          <w:lang w:eastAsia="pt-BR"/>
        </w:rPr>
        <w:t>2</w:t>
      </w:r>
      <w:r w:rsidR="001F22C0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4p</w:t>
      </w:r>
      <w:r w:rsidR="001F22C0" w:rsidRPr="001F22C0">
        <w:rPr>
          <w:rFonts w:ascii="Segoe" w:eastAsia="Calibri" w:hAnsi="Segoe" w:cs="Segoe"/>
          <w:bCs/>
          <w:color w:val="000000"/>
          <w:sz w:val="21"/>
          <w:szCs w:val="21"/>
          <w:vertAlign w:val="superscript"/>
          <w:lang w:eastAsia="pt-BR"/>
        </w:rPr>
        <w:t>1</w:t>
      </w:r>
      <w:r w:rsidR="001F22C0" w:rsidRPr="001F22C0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</w:t>
      </w:r>
      <w:r w:rsidR="001F22C0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permite indi</w:t>
      </w:r>
      <w:r w:rsidR="00A501B0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car o período </w:t>
      </w:r>
      <w:r w:rsidR="007679D3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e o grupo nos quais se localiza</w:t>
      </w:r>
      <w:r w:rsidR="00D33604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</w:t>
      </w:r>
      <w:r w:rsidR="001F22C0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o gálio na tabela periódica.</w:t>
      </w:r>
    </w:p>
    <w:p w14:paraId="28436E73" w14:textId="77777777" w:rsidR="00C474A4" w:rsidRPr="00EB0442" w:rsidRDefault="00C474A4" w:rsidP="00EB0442">
      <w:pPr>
        <w:spacing w:after="0" w:line="240" w:lineRule="auto"/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</w:pPr>
    </w:p>
    <w:p w14:paraId="3DF0F537" w14:textId="77777777" w:rsidR="00E84F72" w:rsidRPr="00E84F72" w:rsidRDefault="00D33604" w:rsidP="0034253F">
      <w:pPr>
        <w:spacing w:after="0" w:line="240" w:lineRule="auto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Berlin Sans FB" w:hAnsi="Berlin Sans FB" w:cs="Segoe"/>
          <w:b/>
          <w:bCs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7728" behindDoc="0" locked="0" layoutInCell="1" allowOverlap="1" wp14:anchorId="384395A0" wp14:editId="13CFE1F0">
            <wp:simplePos x="0" y="0"/>
            <wp:positionH relativeFrom="column">
              <wp:posOffset>5168900</wp:posOffset>
            </wp:positionH>
            <wp:positionV relativeFrom="paragraph">
              <wp:posOffset>132715</wp:posOffset>
            </wp:positionV>
            <wp:extent cx="1562100" cy="104775"/>
            <wp:effectExtent l="0" t="0" r="12700" b="0"/>
            <wp:wrapSquare wrapText="bothSides"/>
            <wp:docPr id="7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 l="6252" t="75741" r="77623" b="22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442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De acordo com os dados fornecidos pela imagem, está correto o que é afirmado em</w:t>
      </w:r>
    </w:p>
    <w:p w14:paraId="5FFC04BD" w14:textId="77777777" w:rsidR="00E84F72" w:rsidRDefault="00D33604" w:rsidP="00E84F72">
      <w:pPr>
        <w:spacing w:after="0" w:line="240" w:lineRule="auto"/>
        <w:ind w:left="340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91B65B8" wp14:editId="1B19F9CB">
                <wp:simplePos x="0" y="0"/>
                <wp:positionH relativeFrom="column">
                  <wp:posOffset>6117590</wp:posOffset>
                </wp:positionH>
                <wp:positionV relativeFrom="paragraph">
                  <wp:posOffset>107950</wp:posOffset>
                </wp:positionV>
                <wp:extent cx="514350" cy="548005"/>
                <wp:effectExtent l="0" t="6350" r="0" b="4445"/>
                <wp:wrapNone/>
                <wp:docPr id="1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CDAEA" w14:textId="77777777" w:rsidR="00E84F72" w:rsidRPr="008405BA" w:rsidRDefault="00E84F72" w:rsidP="008405BA">
                            <w:pPr>
                              <w:jc w:val="center"/>
                              <w:rPr>
                                <w:rFonts w:ascii="Berlin Sans FB" w:hAnsi="Berlin Sans FB" w:cs="Segoe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val="en-US" w:eastAsia="pt-BR"/>
                              </w:rPr>
                            </w:pPr>
                            <w:r>
                              <w:rPr>
                                <w:rFonts w:ascii="Berlin Sans FB" w:hAnsi="Berlin Sans FB" w:cs="Segoe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val="en-US" w:eastAsia="pt-BR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28" style="position:absolute;margin-left:481.7pt;margin-top:8.5pt;width:40.5pt;height:43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" stroked="f">
                <v:textbox>
                  <w:txbxContent>
                    <w:p w14:paraId="02A55F50" w14:textId="77777777" w:rsidR="008405BA" w:rsidRPr="008405BA" w:rsidRDefault="008405BA" w:rsidP="008405BA">
                      <w:pPr>
                        <w:jc w:val="center"/>
                        <w:rPr>
                          <w:rFonts w:ascii="Berlin Sans FB" w:hAnsi="Berlin Sans FB" w:cs="Segoe"/>
                          <w:b/>
                          <w:bCs/>
                          <w:color w:val="000000"/>
                          <w:sz w:val="48"/>
                          <w:szCs w:val="48"/>
                          <w:lang w:val="en-US" w:eastAsia="pt-BR"/>
                        </w:rPr>
                      </w:pPr>
                      <w:r>
                        <w:rPr>
                          <w:rFonts w:ascii="Berlin Sans FB" w:hAnsi="Berlin Sans FB" w:cs="Segoe"/>
                          <w:b/>
                          <w:bCs/>
                          <w:color w:val="000000"/>
                          <w:sz w:val="48"/>
                          <w:szCs w:val="48"/>
                          <w:lang w:val="en-US" w:eastAsia="pt-BR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34253F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A)</w:t>
      </w:r>
      <w:r w:rsidR="00EB0442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I e II.</w:t>
      </w:r>
      <w:r w:rsidR="00B74C72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               </w:t>
      </w:r>
      <w:r w:rsidR="0034253F" w:rsidRPr="00915F77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B)</w:t>
      </w:r>
      <w:r w:rsidR="00EB0442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I e III.</w:t>
      </w:r>
      <w:r w:rsidR="00B74C72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               </w:t>
      </w:r>
      <w:r w:rsidR="0034253F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C</w:t>
      </w:r>
      <w:r w:rsidR="0034253F" w:rsidRPr="00915F77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)</w:t>
      </w:r>
      <w:r w:rsidR="00EB0442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II e III.</w:t>
      </w:r>
      <w:r w:rsidR="00B74C72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                 </w:t>
      </w:r>
      <w:r w:rsidR="0034253F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D</w:t>
      </w:r>
      <w:r w:rsidR="0034253F" w:rsidRPr="00915F77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)</w:t>
      </w:r>
      <w:r w:rsidR="00B74C72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</w:t>
      </w:r>
      <w:r w:rsidR="00EB0442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I, II e III.  </w:t>
      </w:r>
    </w:p>
    <w:p w14:paraId="624EA49E" w14:textId="77777777" w:rsidR="0034253F" w:rsidRDefault="00EB0442" w:rsidP="00E84F72">
      <w:pPr>
        <w:spacing w:after="0" w:line="240" w:lineRule="auto"/>
        <w:ind w:left="5296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</w:t>
      </w:r>
      <w:r w:rsidR="00B74C72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 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   </w:t>
      </w:r>
      <w:r w:rsidR="00B74C72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    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  </w:t>
      </w:r>
      <w:r w:rsidRPr="00EB0442">
        <w:rPr>
          <w:rFonts w:ascii="Segoe" w:eastAsia="Calibri" w:hAnsi="Segoe" w:cs="Segoe"/>
          <w:bCs/>
          <w:color w:val="000000"/>
          <w:sz w:val="16"/>
          <w:szCs w:val="16"/>
          <w:lang w:eastAsia="pt-BR"/>
        </w:rPr>
        <w:t xml:space="preserve"> </w:t>
      </w:r>
      <w:r w:rsidR="003C0838">
        <w:rPr>
          <w:rFonts w:ascii="Segoe" w:eastAsia="Calibri" w:hAnsi="Segoe" w:cs="Segoe"/>
          <w:bCs/>
          <w:color w:val="000000"/>
          <w:sz w:val="16"/>
          <w:szCs w:val="16"/>
          <w:lang w:eastAsia="pt-BR"/>
        </w:rPr>
        <w:t xml:space="preserve">         </w:t>
      </w:r>
      <w:r w:rsidR="00D33604">
        <w:rPr>
          <w:rFonts w:ascii="Segoe" w:eastAsia="Calibri" w:hAnsi="Segoe" w:cs="Segoe"/>
          <w:bCs/>
          <w:color w:val="000000"/>
          <w:sz w:val="16"/>
          <w:szCs w:val="16"/>
          <w:lang w:eastAsia="pt-BR"/>
        </w:rPr>
        <w:t xml:space="preserve">                            </w:t>
      </w:r>
      <w:r w:rsidR="00E84F72">
        <w:rPr>
          <w:rFonts w:ascii="Segoe" w:eastAsia="Calibri" w:hAnsi="Segoe" w:cs="Segoe"/>
          <w:bCs/>
          <w:color w:val="000000"/>
          <w:sz w:val="16"/>
          <w:szCs w:val="16"/>
          <w:lang w:eastAsia="pt-BR"/>
        </w:rPr>
        <w:t xml:space="preserve">   </w:t>
      </w:r>
      <w:r w:rsidR="00B74C72" w:rsidRPr="003C0838"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  <w:t>Adaptado d</w:t>
      </w:r>
      <w:r w:rsidRPr="003C0838"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  <w:t>e: http://www.abiquim.org.br</w:t>
      </w:r>
    </w:p>
    <w:p w14:paraId="7E0E390E" w14:textId="77777777" w:rsidR="00D33604" w:rsidRDefault="00D33604" w:rsidP="000D0658">
      <w:pPr>
        <w:spacing w:after="0" w:line="240" w:lineRule="auto"/>
        <w:ind w:left="340" w:hanging="340"/>
        <w:jc w:val="both"/>
        <w:rPr>
          <w:rFonts w:ascii="Berlin Sans FB" w:hAnsi="Berlin Sans FB" w:cs="Segoe"/>
          <w:b/>
          <w:bCs/>
          <w:color w:val="000000"/>
          <w:sz w:val="24"/>
          <w:szCs w:val="24"/>
          <w:lang w:eastAsia="pt-BR"/>
        </w:rPr>
      </w:pPr>
    </w:p>
    <w:p w14:paraId="02AFD15D" w14:textId="77777777" w:rsidR="000D0658" w:rsidRDefault="000D0658" w:rsidP="000D0658">
      <w:pPr>
        <w:spacing w:after="0" w:line="240" w:lineRule="auto"/>
        <w:ind w:left="340" w:hanging="340"/>
        <w:jc w:val="both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Berlin Sans FB" w:hAnsi="Berlin Sans FB" w:cs="Segoe"/>
          <w:b/>
          <w:bCs/>
          <w:color w:val="000000"/>
          <w:sz w:val="24"/>
          <w:szCs w:val="24"/>
          <w:lang w:eastAsia="pt-BR"/>
        </w:rPr>
        <w:t>11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</w:t>
      </w:r>
      <w:r w:rsidR="00371391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Átomos de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sódio (Z=11</w:t>
      </w:r>
      <w:r w:rsidR="000A61DF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; [Ne]</w:t>
      </w:r>
      <w:r w:rsidR="008E2742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</w:t>
      </w:r>
      <w:r w:rsidR="000A61DF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3s</w:t>
      </w:r>
      <w:r w:rsidR="000A61DF" w:rsidRPr="008E2742">
        <w:rPr>
          <w:rFonts w:ascii="Segoe" w:eastAsia="Calibri" w:hAnsi="Segoe" w:cs="Segoe"/>
          <w:bCs/>
          <w:color w:val="000000"/>
          <w:sz w:val="21"/>
          <w:szCs w:val="21"/>
          <w:vertAlign w:val="superscript"/>
          <w:lang w:eastAsia="pt-BR"/>
        </w:rPr>
        <w:t>1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)</w:t>
      </w:r>
      <w:r w:rsidR="00371391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,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potássio (Z = 19</w:t>
      </w:r>
      <w:r w:rsidR="000A61DF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; [Ar] 4s</w:t>
      </w:r>
      <w:r w:rsidR="000A61DF" w:rsidRPr="008E2742">
        <w:rPr>
          <w:rFonts w:ascii="Segoe" w:eastAsia="Calibri" w:hAnsi="Segoe" w:cs="Segoe"/>
          <w:bCs/>
          <w:color w:val="000000"/>
          <w:sz w:val="21"/>
          <w:szCs w:val="21"/>
          <w:vertAlign w:val="superscript"/>
          <w:lang w:eastAsia="pt-BR"/>
        </w:rPr>
        <w:t>1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) </w:t>
      </w:r>
      <w:r w:rsidR="00371391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e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rubídio (Z=37</w:t>
      </w:r>
      <w:r w:rsidR="000A61DF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; </w:t>
      </w:r>
      <w:r w:rsidR="008E2742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[Kr] 5s</w:t>
      </w:r>
      <w:r w:rsidR="008E2742" w:rsidRPr="008E2742">
        <w:rPr>
          <w:rFonts w:ascii="Segoe" w:eastAsia="Calibri" w:hAnsi="Segoe" w:cs="Segoe"/>
          <w:bCs/>
          <w:color w:val="000000"/>
          <w:sz w:val="21"/>
          <w:szCs w:val="21"/>
          <w:vertAlign w:val="superscript"/>
          <w:lang w:eastAsia="pt-BR"/>
        </w:rPr>
        <w:t>1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) reagem explosivamente quando entram em contato com a água. Além disso, </w:t>
      </w:r>
      <w:r w:rsidR="00371391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eles 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combinam-se com o cloro e com o oxigênio formando, respectivamente, substâncias de fórmulas </w:t>
      </w:r>
      <w:proofErr w:type="spellStart"/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ECl</w:t>
      </w:r>
      <w:proofErr w:type="spellEnd"/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e E</w:t>
      </w:r>
      <w:r w:rsidRPr="000D0658">
        <w:rPr>
          <w:rFonts w:ascii="Segoe" w:eastAsia="Calibri" w:hAnsi="Segoe" w:cs="Segoe"/>
          <w:bCs/>
          <w:color w:val="000000"/>
          <w:sz w:val="21"/>
          <w:szCs w:val="21"/>
          <w:vertAlign w:val="subscript"/>
          <w:lang w:eastAsia="pt-BR"/>
        </w:rPr>
        <w:t>2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O (onde “E” representa o elemento). Por sua vez, </w:t>
      </w:r>
      <w:r w:rsidR="00371391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átomos de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magnésio</w:t>
      </w:r>
      <w:r w:rsidR="008E2742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(Z= 12; [Ne ]</w:t>
      </w:r>
      <w:r w:rsidR="00EC289D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</w:t>
      </w:r>
      <w:r w:rsidR="008E2742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3s</w:t>
      </w:r>
      <w:r w:rsidR="008E2742" w:rsidRPr="008E2742">
        <w:rPr>
          <w:rFonts w:ascii="Segoe" w:eastAsia="Calibri" w:hAnsi="Segoe" w:cs="Segoe"/>
          <w:bCs/>
          <w:color w:val="000000"/>
          <w:sz w:val="21"/>
          <w:szCs w:val="21"/>
          <w:vertAlign w:val="superscript"/>
          <w:lang w:eastAsia="pt-BR"/>
        </w:rPr>
        <w:t>2</w:t>
      </w:r>
      <w:r w:rsidR="008E2742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)</w:t>
      </w:r>
      <w:r w:rsidR="00371391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, 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cálcio </w:t>
      </w:r>
      <w:r w:rsidR="008E2742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(Z=20; [Ar] 4s</w:t>
      </w:r>
      <w:r w:rsidR="008E2742" w:rsidRPr="008E2742">
        <w:rPr>
          <w:rFonts w:ascii="Segoe" w:eastAsia="Calibri" w:hAnsi="Segoe" w:cs="Segoe"/>
          <w:bCs/>
          <w:color w:val="000000"/>
          <w:sz w:val="21"/>
          <w:szCs w:val="21"/>
          <w:vertAlign w:val="superscript"/>
          <w:lang w:eastAsia="pt-BR"/>
        </w:rPr>
        <w:t>2</w:t>
      </w:r>
      <w:r w:rsidR="008E2742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) </w:t>
      </w:r>
      <w:r w:rsidR="00371391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e 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estrôncio </w:t>
      </w:r>
      <w:r w:rsidR="008E2742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(z= 38; [Kr] 5s</w:t>
      </w:r>
      <w:r w:rsidR="008E2742" w:rsidRPr="008E2742">
        <w:rPr>
          <w:rFonts w:ascii="Segoe" w:eastAsia="Calibri" w:hAnsi="Segoe" w:cs="Segoe"/>
          <w:bCs/>
          <w:color w:val="000000"/>
          <w:sz w:val="21"/>
          <w:szCs w:val="21"/>
          <w:vertAlign w:val="superscript"/>
          <w:lang w:eastAsia="pt-BR"/>
        </w:rPr>
        <w:t>2</w:t>
      </w:r>
      <w:r w:rsidR="008E2742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) 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também reagem com água, mas não tão violentamente quanto esses outros elementos, e também se combinam com o cloro</w:t>
      </w:r>
      <w:r w:rsidR="004417F7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(Z=17; [Ne] 3s</w:t>
      </w:r>
      <w:r w:rsidR="004417F7" w:rsidRPr="004417F7">
        <w:rPr>
          <w:rFonts w:ascii="Segoe" w:eastAsia="Calibri" w:hAnsi="Segoe" w:cs="Segoe"/>
          <w:bCs/>
          <w:color w:val="000000"/>
          <w:sz w:val="21"/>
          <w:szCs w:val="21"/>
          <w:vertAlign w:val="superscript"/>
          <w:lang w:eastAsia="pt-BR"/>
        </w:rPr>
        <w:t>2</w:t>
      </w:r>
      <w:r w:rsidR="004417F7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3p</w:t>
      </w:r>
      <w:r w:rsidR="004417F7" w:rsidRPr="004417F7">
        <w:rPr>
          <w:rFonts w:ascii="Segoe" w:eastAsia="Calibri" w:hAnsi="Segoe" w:cs="Segoe"/>
          <w:bCs/>
          <w:color w:val="000000"/>
          <w:sz w:val="21"/>
          <w:szCs w:val="21"/>
          <w:vertAlign w:val="superscript"/>
          <w:lang w:eastAsia="pt-BR"/>
        </w:rPr>
        <w:t>5</w:t>
      </w:r>
      <w:r w:rsidR="004417F7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)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e com o oxigênio</w:t>
      </w:r>
      <w:r w:rsidR="004417F7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(Z=8; 1s</w:t>
      </w:r>
      <w:r w:rsidR="004417F7" w:rsidRPr="004417F7">
        <w:rPr>
          <w:rFonts w:ascii="Segoe" w:eastAsia="Calibri" w:hAnsi="Segoe" w:cs="Segoe"/>
          <w:bCs/>
          <w:color w:val="000000"/>
          <w:sz w:val="21"/>
          <w:szCs w:val="21"/>
          <w:vertAlign w:val="superscript"/>
          <w:lang w:eastAsia="pt-BR"/>
        </w:rPr>
        <w:t>2</w:t>
      </w:r>
      <w:r w:rsidR="004417F7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2s</w:t>
      </w:r>
      <w:r w:rsidR="004417F7" w:rsidRPr="004417F7">
        <w:rPr>
          <w:rFonts w:ascii="Segoe" w:eastAsia="Calibri" w:hAnsi="Segoe" w:cs="Segoe"/>
          <w:bCs/>
          <w:color w:val="000000"/>
          <w:sz w:val="21"/>
          <w:szCs w:val="21"/>
          <w:vertAlign w:val="superscript"/>
          <w:lang w:eastAsia="pt-BR"/>
        </w:rPr>
        <w:t>2</w:t>
      </w:r>
      <w:r w:rsidR="004417F7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2p</w:t>
      </w:r>
      <w:r w:rsidR="004417F7" w:rsidRPr="004417F7">
        <w:rPr>
          <w:rFonts w:ascii="Segoe" w:eastAsia="Calibri" w:hAnsi="Segoe" w:cs="Segoe"/>
          <w:bCs/>
          <w:color w:val="000000"/>
          <w:sz w:val="21"/>
          <w:szCs w:val="21"/>
          <w:vertAlign w:val="superscript"/>
          <w:lang w:eastAsia="pt-BR"/>
        </w:rPr>
        <w:t>4</w:t>
      </w:r>
      <w:r w:rsidR="004417F7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)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, porém, formando substâncias de fórmulas ECl</w:t>
      </w:r>
      <w:r w:rsidRPr="000D0658">
        <w:rPr>
          <w:rFonts w:ascii="Segoe" w:eastAsia="Calibri" w:hAnsi="Segoe" w:cs="Segoe"/>
          <w:bCs/>
          <w:color w:val="000000"/>
          <w:sz w:val="21"/>
          <w:szCs w:val="21"/>
          <w:vertAlign w:val="subscript"/>
          <w:lang w:eastAsia="pt-BR"/>
        </w:rPr>
        <w:t>2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e EO, respectivamente.</w:t>
      </w:r>
    </w:p>
    <w:p w14:paraId="2DFF9941" w14:textId="77777777" w:rsidR="00371391" w:rsidRPr="000D0658" w:rsidRDefault="00371391" w:rsidP="00371391">
      <w:pPr>
        <w:spacing w:after="0" w:line="240" w:lineRule="auto"/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</w:pPr>
    </w:p>
    <w:p w14:paraId="41A71C7F" w14:textId="77777777" w:rsidR="00371391" w:rsidRDefault="00371391" w:rsidP="004417F7">
      <w:pPr>
        <w:spacing w:after="0" w:line="240" w:lineRule="auto"/>
        <w:jc w:val="both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De acordo com os dados apresentados e com as características </w:t>
      </w:r>
      <w:r w:rsidR="004417F7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da atual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tabela dos elementos químicos, é correto afirma</w:t>
      </w:r>
      <w:r w:rsidR="00D33604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r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que</w:t>
      </w:r>
    </w:p>
    <w:p w14:paraId="42FD025D" w14:textId="77777777" w:rsidR="000D0658" w:rsidRPr="00E84F72" w:rsidRDefault="00E84F72" w:rsidP="00E84F72">
      <w:pPr>
        <w:tabs>
          <w:tab w:val="left" w:pos="3620"/>
        </w:tabs>
        <w:spacing w:after="0" w:line="240" w:lineRule="auto"/>
        <w:rPr>
          <w:rFonts w:ascii="Segoe" w:eastAsia="Calibri" w:hAnsi="Segoe" w:cs="Segoe"/>
          <w:bCs/>
          <w:color w:val="000000"/>
          <w:sz w:val="8"/>
          <w:szCs w:val="8"/>
          <w:lang w:eastAsia="pt-BR"/>
        </w:rPr>
      </w:pPr>
      <w:r w:rsidRPr="00E84F72">
        <w:rPr>
          <w:rFonts w:ascii="Segoe" w:eastAsia="Calibri" w:hAnsi="Segoe" w:cs="Segoe"/>
          <w:bCs/>
          <w:color w:val="000000"/>
          <w:sz w:val="8"/>
          <w:szCs w:val="8"/>
          <w:lang w:eastAsia="pt-BR"/>
        </w:rPr>
        <w:tab/>
      </w:r>
    </w:p>
    <w:p w14:paraId="7F507589" w14:textId="77777777" w:rsidR="00E72911" w:rsidRPr="005B39F4" w:rsidRDefault="00E72911" w:rsidP="00E72911">
      <w:pPr>
        <w:spacing w:after="0" w:line="240" w:lineRule="auto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A) as substâncias compostas exemplificadas são sólidos covalentes.</w:t>
      </w:r>
      <w:r w:rsidR="005B39F4" w:rsidRPr="005B39F4">
        <w:rPr>
          <w:rFonts w:ascii="Helvetica" w:hAnsi="Helvetica"/>
          <w:color w:val="1982D1"/>
          <w:sz w:val="23"/>
          <w:szCs w:val="23"/>
        </w:rPr>
        <w:t xml:space="preserve"> </w:t>
      </w:r>
    </w:p>
    <w:p w14:paraId="4CB9FB1C" w14:textId="77777777" w:rsidR="006C73ED" w:rsidRDefault="00E72911" w:rsidP="006C73ED">
      <w:pPr>
        <w:spacing w:after="0" w:line="240" w:lineRule="auto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B</w:t>
      </w:r>
      <w:r w:rsidR="006C73ED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) o magnésio e o cloro são 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elementos </w:t>
      </w:r>
      <w:r w:rsidR="006C73ED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constituídos pelo neônio (Ne).</w:t>
      </w:r>
    </w:p>
    <w:p w14:paraId="15E34235" w14:textId="77777777" w:rsidR="006C73ED" w:rsidRDefault="000F619E" w:rsidP="006C73ED">
      <w:pPr>
        <w:spacing w:after="0" w:line="240" w:lineRule="auto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C</w:t>
      </w:r>
      <w:r w:rsidR="006C73ED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) o sódio, o potássio e o rubídio pertencem ao mesmo grupo da tabela periódica.</w:t>
      </w:r>
    </w:p>
    <w:p w14:paraId="4A6FA759" w14:textId="77777777" w:rsidR="000D0658" w:rsidRDefault="000F619E" w:rsidP="000D0658">
      <w:pPr>
        <w:spacing w:after="0" w:line="240" w:lineRule="auto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D</w:t>
      </w:r>
      <w:r w:rsidR="000D0658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)</w:t>
      </w:r>
      <w:r w:rsidR="004417F7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os elementos metálicos citados no texto </w:t>
      </w:r>
      <w:r w:rsidR="005A24CE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são d</w:t>
      </w:r>
      <w:r w:rsidR="004417F7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o mesmo período da tabela periódica.</w:t>
      </w:r>
    </w:p>
    <w:p w14:paraId="3873CEBC" w14:textId="77777777" w:rsidR="000D0658" w:rsidRPr="001F5EAA" w:rsidRDefault="000D0658" w:rsidP="000D0658">
      <w:pPr>
        <w:spacing w:after="0" w:line="240" w:lineRule="auto"/>
        <w:rPr>
          <w:rFonts w:ascii="Segoe" w:eastAsia="Calibri" w:hAnsi="Segoe" w:cs="Segoe"/>
          <w:bCs/>
          <w:color w:val="000000"/>
          <w:sz w:val="18"/>
          <w:szCs w:val="18"/>
          <w:lang w:eastAsia="pt-BR"/>
        </w:rPr>
      </w:pPr>
    </w:p>
    <w:p w14:paraId="4DCECE20" w14:textId="77777777" w:rsidR="006C73ED" w:rsidRPr="00E84F72" w:rsidRDefault="00E84F72" w:rsidP="00E84F72">
      <w:pPr>
        <w:tabs>
          <w:tab w:val="left" w:pos="2280"/>
        </w:tabs>
        <w:spacing w:after="0" w:line="240" w:lineRule="auto"/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</w:pPr>
      <w:r w:rsidRPr="00E84F72"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  <w:tab/>
      </w:r>
    </w:p>
    <w:p w14:paraId="11C67493" w14:textId="77777777" w:rsidR="00002C15" w:rsidRPr="00792740" w:rsidRDefault="00002C15" w:rsidP="00002C15">
      <w:pPr>
        <w:spacing w:after="0" w:line="240" w:lineRule="auto"/>
        <w:ind w:left="340" w:hanging="340"/>
        <w:jc w:val="both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Berlin Sans FB" w:hAnsi="Berlin Sans FB" w:cs="Segoe"/>
          <w:b/>
          <w:bCs/>
          <w:color w:val="000000"/>
          <w:sz w:val="24"/>
          <w:szCs w:val="24"/>
          <w:lang w:eastAsia="pt-BR"/>
        </w:rPr>
        <w:t>12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</w:t>
      </w:r>
      <w:r w:rsidR="00937F99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Uma </w:t>
      </w:r>
      <w:r w:rsidR="00824015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grande </w:t>
      </w:r>
      <w:r w:rsidR="00937F99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indústria de reciclagem resolveu destinar três depósitos grandes</w:t>
      </w:r>
      <w:r w:rsidR="007A075F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(</w:t>
      </w:r>
      <w:r w:rsidR="007A075F" w:rsidRPr="007A075F">
        <w:rPr>
          <w:rFonts w:ascii="Segoe" w:eastAsia="Calibri" w:hAnsi="Segoe" w:cs="Segoe"/>
          <w:b/>
          <w:bCs/>
          <w:color w:val="000000"/>
          <w:sz w:val="21"/>
          <w:szCs w:val="21"/>
          <w:lang w:eastAsia="pt-BR"/>
        </w:rPr>
        <w:t>I</w:t>
      </w:r>
      <w:r w:rsidR="007A075F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, </w:t>
      </w:r>
      <w:r w:rsidR="007A075F" w:rsidRPr="007A075F">
        <w:rPr>
          <w:rFonts w:ascii="Segoe" w:eastAsia="Calibri" w:hAnsi="Segoe" w:cs="Segoe"/>
          <w:b/>
          <w:bCs/>
          <w:color w:val="000000"/>
          <w:sz w:val="21"/>
          <w:szCs w:val="21"/>
          <w:lang w:eastAsia="pt-BR"/>
        </w:rPr>
        <w:t>II</w:t>
      </w:r>
      <w:r w:rsidR="007A075F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e </w:t>
      </w:r>
      <w:r w:rsidR="007A075F" w:rsidRPr="007A075F">
        <w:rPr>
          <w:rFonts w:ascii="Segoe" w:eastAsia="Calibri" w:hAnsi="Segoe" w:cs="Segoe"/>
          <w:b/>
          <w:bCs/>
          <w:color w:val="000000"/>
          <w:sz w:val="21"/>
          <w:szCs w:val="21"/>
          <w:lang w:eastAsia="pt-BR"/>
        </w:rPr>
        <w:t>III</w:t>
      </w:r>
      <w:r w:rsidR="007A075F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)</w:t>
      </w:r>
      <w:r w:rsidR="00937F99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para armazenagem de materiais separados </w:t>
      </w:r>
      <w:r w:rsidR="00E72911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em uma etapa preliminar de catação</w:t>
      </w:r>
      <w:r w:rsidR="00937F99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. A</w:t>
      </w:r>
      <w:r w:rsidR="00E72911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lguma</w:t>
      </w:r>
      <w:r w:rsidR="00937F99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s características das substâncias </w:t>
      </w:r>
      <w:r w:rsidR="00E72911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desses materiais </w:t>
      </w:r>
      <w:r w:rsidR="00937F99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a serem depositadas em cada um </w:t>
      </w:r>
      <w:r w:rsidR="00E72911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dos </w:t>
      </w:r>
      <w:r w:rsidR="007A075F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depósitos</w:t>
      </w:r>
      <w:r w:rsidR="00E72911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</w:t>
      </w:r>
      <w:r w:rsidR="00937F99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estão descritas a seguir.</w:t>
      </w:r>
    </w:p>
    <w:p w14:paraId="0572E1CE" w14:textId="77777777" w:rsidR="00937F99" w:rsidRPr="000D0658" w:rsidRDefault="00937F99" w:rsidP="00937F99">
      <w:pPr>
        <w:spacing w:after="0" w:line="240" w:lineRule="auto"/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</w:pPr>
    </w:p>
    <w:p w14:paraId="234D4A5E" w14:textId="77777777" w:rsidR="00824015" w:rsidRDefault="00824015" w:rsidP="00824015">
      <w:pPr>
        <w:spacing w:after="0" w:line="240" w:lineRule="auto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 w:rsidRPr="00E72911">
        <w:rPr>
          <w:rFonts w:ascii="Segoe" w:eastAsia="Calibri" w:hAnsi="Segoe" w:cs="Segoe"/>
          <w:b/>
          <w:bCs/>
          <w:color w:val="000000"/>
          <w:sz w:val="21"/>
          <w:szCs w:val="21"/>
          <w:lang w:eastAsia="pt-BR"/>
        </w:rPr>
        <w:t>I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– Substâncias condutoras de eletricidade tanto no estado sólido quanto no líquido.</w:t>
      </w:r>
    </w:p>
    <w:p w14:paraId="672ACA45" w14:textId="77777777" w:rsidR="00002C15" w:rsidRDefault="00E10F07" w:rsidP="000D0658">
      <w:pPr>
        <w:spacing w:after="0" w:line="240" w:lineRule="auto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 w:rsidRPr="00E72911">
        <w:rPr>
          <w:rFonts w:ascii="Segoe" w:eastAsia="Calibri" w:hAnsi="Segoe" w:cs="Segoe"/>
          <w:b/>
          <w:bCs/>
          <w:color w:val="000000"/>
          <w:sz w:val="21"/>
          <w:szCs w:val="21"/>
          <w:lang w:eastAsia="pt-BR"/>
        </w:rPr>
        <w:t>I</w:t>
      </w:r>
      <w:r w:rsidR="00824015" w:rsidRPr="00E72911">
        <w:rPr>
          <w:rFonts w:ascii="Segoe" w:eastAsia="Calibri" w:hAnsi="Segoe" w:cs="Segoe"/>
          <w:b/>
          <w:bCs/>
          <w:color w:val="000000"/>
          <w:sz w:val="21"/>
          <w:szCs w:val="21"/>
          <w:lang w:eastAsia="pt-BR"/>
        </w:rPr>
        <w:t>I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– Substâncias condutoras de eletricidade no estado líquido, mas não no estado sólido.</w:t>
      </w:r>
    </w:p>
    <w:p w14:paraId="6F9E95E6" w14:textId="77777777" w:rsidR="00E10F07" w:rsidRDefault="00E10F07" w:rsidP="00824015">
      <w:pPr>
        <w:spacing w:after="0" w:line="240" w:lineRule="auto"/>
        <w:ind w:left="454" w:hanging="454"/>
        <w:jc w:val="both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 w:rsidRPr="00E72911">
        <w:rPr>
          <w:rFonts w:ascii="Segoe" w:eastAsia="Calibri" w:hAnsi="Segoe" w:cs="Segoe"/>
          <w:b/>
          <w:bCs/>
          <w:color w:val="000000"/>
          <w:sz w:val="21"/>
          <w:szCs w:val="21"/>
          <w:lang w:eastAsia="pt-BR"/>
        </w:rPr>
        <w:t>II</w:t>
      </w:r>
      <w:r w:rsidR="00824015" w:rsidRPr="00E72911">
        <w:rPr>
          <w:rFonts w:ascii="Segoe" w:eastAsia="Calibri" w:hAnsi="Segoe" w:cs="Segoe"/>
          <w:b/>
          <w:bCs/>
          <w:color w:val="000000"/>
          <w:sz w:val="21"/>
          <w:szCs w:val="21"/>
          <w:lang w:eastAsia="pt-BR"/>
        </w:rPr>
        <w:t>I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– Substâncias com ponto</w:t>
      </w:r>
      <w:r w:rsidR="00E72911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s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de fusão </w:t>
      </w:r>
      <w:r w:rsidR="00926D83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razoavelmente mais baixos do que as indicadas para os outros contêineres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e que não conduzem a corrente elétrica nem no estado sólido nem no líquido.</w:t>
      </w:r>
    </w:p>
    <w:p w14:paraId="31E99AC8" w14:textId="77777777" w:rsidR="00002C15" w:rsidRPr="00824015" w:rsidRDefault="00002C15" w:rsidP="000D0658">
      <w:pPr>
        <w:spacing w:after="0" w:line="240" w:lineRule="auto"/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</w:pPr>
    </w:p>
    <w:p w14:paraId="69E3B8CE" w14:textId="77777777" w:rsidR="00824015" w:rsidRPr="00E84F72" w:rsidRDefault="00926D83" w:rsidP="00824015">
      <w:pPr>
        <w:spacing w:after="0" w:line="240" w:lineRule="auto"/>
        <w:jc w:val="both"/>
        <w:rPr>
          <w:rFonts w:ascii="Segoe" w:eastAsia="Calibri" w:hAnsi="Segoe" w:cs="Segoe"/>
          <w:bCs/>
          <w:color w:val="000000"/>
          <w:sz w:val="20"/>
          <w:szCs w:val="20"/>
          <w:lang w:eastAsia="pt-BR"/>
        </w:rPr>
      </w:pPr>
      <w:r w:rsidRPr="00E84F72">
        <w:rPr>
          <w:rFonts w:ascii="Segoe" w:eastAsia="Calibri" w:hAnsi="Segoe" w:cs="Segoe"/>
          <w:bCs/>
          <w:color w:val="000000"/>
          <w:sz w:val="20"/>
          <w:szCs w:val="20"/>
          <w:lang w:eastAsia="pt-BR"/>
        </w:rPr>
        <w:t>Considerando t</w:t>
      </w:r>
      <w:r w:rsidR="00824015" w:rsidRPr="00E84F72">
        <w:rPr>
          <w:rFonts w:ascii="Segoe" w:eastAsia="Calibri" w:hAnsi="Segoe" w:cs="Segoe"/>
          <w:bCs/>
          <w:color w:val="000000"/>
          <w:sz w:val="20"/>
          <w:szCs w:val="20"/>
          <w:lang w:eastAsia="pt-BR"/>
        </w:rPr>
        <w:t>a</w:t>
      </w:r>
      <w:r w:rsidRPr="00E84F72">
        <w:rPr>
          <w:rFonts w:ascii="Segoe" w:eastAsia="Calibri" w:hAnsi="Segoe" w:cs="Segoe"/>
          <w:bCs/>
          <w:color w:val="000000"/>
          <w:sz w:val="20"/>
          <w:szCs w:val="20"/>
          <w:lang w:eastAsia="pt-BR"/>
        </w:rPr>
        <w:t>i</w:t>
      </w:r>
      <w:r w:rsidR="00824015" w:rsidRPr="00E84F72">
        <w:rPr>
          <w:rFonts w:ascii="Segoe" w:eastAsia="Calibri" w:hAnsi="Segoe" w:cs="Segoe"/>
          <w:bCs/>
          <w:color w:val="000000"/>
          <w:sz w:val="20"/>
          <w:szCs w:val="20"/>
          <w:lang w:eastAsia="pt-BR"/>
        </w:rPr>
        <w:t xml:space="preserve">s especificações, em </w:t>
      </w:r>
      <w:r w:rsidR="00F66957" w:rsidRPr="00E84F72">
        <w:rPr>
          <w:rFonts w:ascii="Segoe" w:eastAsia="Calibri" w:hAnsi="Segoe" w:cs="Segoe"/>
          <w:bCs/>
          <w:color w:val="000000"/>
          <w:sz w:val="20"/>
          <w:szCs w:val="20"/>
          <w:lang w:eastAsia="pt-BR"/>
        </w:rPr>
        <w:t>qual(is) desses contêineres devem</w:t>
      </w:r>
      <w:r w:rsidR="00824015" w:rsidRPr="00E84F72">
        <w:rPr>
          <w:rFonts w:ascii="Segoe" w:eastAsia="Calibri" w:hAnsi="Segoe" w:cs="Segoe"/>
          <w:bCs/>
          <w:color w:val="000000"/>
          <w:sz w:val="20"/>
          <w:szCs w:val="20"/>
          <w:lang w:eastAsia="pt-BR"/>
        </w:rPr>
        <w:t xml:space="preserve"> ser armazenados, respectivamente, componentes à base de ouro retirados de equipamentos de informática e </w:t>
      </w:r>
      <w:r w:rsidR="007A075F" w:rsidRPr="00E84F72">
        <w:rPr>
          <w:rFonts w:ascii="Segoe" w:eastAsia="Calibri" w:hAnsi="Segoe" w:cs="Segoe"/>
          <w:bCs/>
          <w:color w:val="000000"/>
          <w:sz w:val="20"/>
          <w:szCs w:val="20"/>
          <w:lang w:eastAsia="pt-BR"/>
        </w:rPr>
        <w:t>solventes orgânicos, como a acetona</w:t>
      </w:r>
      <w:r w:rsidR="00824015" w:rsidRPr="00E84F72">
        <w:rPr>
          <w:rFonts w:ascii="Segoe" w:eastAsia="Calibri" w:hAnsi="Segoe" w:cs="Segoe"/>
          <w:bCs/>
          <w:color w:val="000000"/>
          <w:sz w:val="20"/>
          <w:szCs w:val="20"/>
          <w:lang w:eastAsia="pt-BR"/>
        </w:rPr>
        <w:t>?</w:t>
      </w:r>
    </w:p>
    <w:p w14:paraId="6035A1FB" w14:textId="77777777" w:rsidR="00824015" w:rsidRPr="00926D83" w:rsidRDefault="00824015" w:rsidP="000D0658">
      <w:pPr>
        <w:spacing w:after="0" w:line="240" w:lineRule="auto"/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</w:pPr>
    </w:p>
    <w:p w14:paraId="049410A6" w14:textId="77777777" w:rsidR="00926D83" w:rsidRDefault="00926D83" w:rsidP="000D0658">
      <w:pPr>
        <w:spacing w:after="0" w:line="240" w:lineRule="auto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A) </w:t>
      </w:r>
      <w:r w:rsidRPr="00E72911">
        <w:rPr>
          <w:rFonts w:ascii="Segoe" w:eastAsia="Calibri" w:hAnsi="Segoe" w:cs="Segoe"/>
          <w:b/>
          <w:bCs/>
          <w:color w:val="000000"/>
          <w:sz w:val="21"/>
          <w:szCs w:val="21"/>
          <w:lang w:eastAsia="pt-BR"/>
        </w:rPr>
        <w:t>I</w:t>
      </w:r>
      <w:r w:rsidR="00F66957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,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apenas.            B) </w:t>
      </w:r>
      <w:r w:rsidRPr="00E72911">
        <w:rPr>
          <w:rFonts w:ascii="Segoe" w:eastAsia="Calibri" w:hAnsi="Segoe" w:cs="Segoe"/>
          <w:b/>
          <w:bCs/>
          <w:color w:val="000000"/>
          <w:sz w:val="21"/>
          <w:szCs w:val="21"/>
          <w:lang w:eastAsia="pt-BR"/>
        </w:rPr>
        <w:t>II</w:t>
      </w:r>
      <w:r w:rsidR="00F66957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,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apenas.             C) </w:t>
      </w:r>
      <w:r w:rsidRPr="00E72911">
        <w:rPr>
          <w:rFonts w:ascii="Segoe" w:eastAsia="Calibri" w:hAnsi="Segoe" w:cs="Segoe"/>
          <w:b/>
          <w:bCs/>
          <w:color w:val="000000"/>
          <w:sz w:val="21"/>
          <w:szCs w:val="21"/>
          <w:lang w:eastAsia="pt-BR"/>
        </w:rPr>
        <w:t>I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e </w:t>
      </w:r>
      <w:r w:rsidRPr="00E72911">
        <w:rPr>
          <w:rFonts w:ascii="Segoe" w:eastAsia="Calibri" w:hAnsi="Segoe" w:cs="Segoe"/>
          <w:b/>
          <w:bCs/>
          <w:color w:val="000000"/>
          <w:sz w:val="21"/>
          <w:szCs w:val="21"/>
          <w:lang w:eastAsia="pt-BR"/>
        </w:rPr>
        <w:t>III</w:t>
      </w:r>
      <w:r w:rsidR="000B533D" w:rsidRPr="00F23FD1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, respectivamente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.            D) </w:t>
      </w:r>
      <w:r w:rsidRPr="00E72911">
        <w:rPr>
          <w:rFonts w:ascii="Segoe" w:eastAsia="Calibri" w:hAnsi="Segoe" w:cs="Segoe"/>
          <w:b/>
          <w:bCs/>
          <w:color w:val="000000"/>
          <w:sz w:val="21"/>
          <w:szCs w:val="21"/>
          <w:lang w:eastAsia="pt-BR"/>
        </w:rPr>
        <w:t>II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e </w:t>
      </w:r>
      <w:r w:rsidRPr="00E72911">
        <w:rPr>
          <w:rFonts w:ascii="Segoe" w:eastAsia="Calibri" w:hAnsi="Segoe" w:cs="Segoe"/>
          <w:b/>
          <w:bCs/>
          <w:color w:val="000000"/>
          <w:sz w:val="21"/>
          <w:szCs w:val="21"/>
          <w:lang w:eastAsia="pt-BR"/>
        </w:rPr>
        <w:t>III</w:t>
      </w:r>
      <w:r w:rsidR="00F23FD1" w:rsidRPr="00F23FD1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, respectivamente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.</w:t>
      </w:r>
    </w:p>
    <w:p w14:paraId="3F4F6A73" w14:textId="77777777" w:rsidR="000F619E" w:rsidRPr="001F5EAA" w:rsidRDefault="000F619E" w:rsidP="000D0658">
      <w:pPr>
        <w:spacing w:after="0" w:line="240" w:lineRule="auto"/>
        <w:rPr>
          <w:rFonts w:ascii="Segoe" w:eastAsia="Calibri" w:hAnsi="Segoe" w:cs="Segoe"/>
          <w:bCs/>
          <w:color w:val="000000"/>
          <w:sz w:val="18"/>
          <w:szCs w:val="18"/>
          <w:lang w:eastAsia="pt-BR"/>
        </w:rPr>
      </w:pPr>
    </w:p>
    <w:p w14:paraId="64B395D1" w14:textId="77777777" w:rsidR="000F619E" w:rsidRPr="00E84F72" w:rsidRDefault="00E84F72" w:rsidP="00E84F72">
      <w:pPr>
        <w:tabs>
          <w:tab w:val="left" w:pos="3740"/>
        </w:tabs>
        <w:spacing w:after="0" w:line="240" w:lineRule="auto"/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</w:pPr>
      <w:r w:rsidRPr="00E84F72"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  <w:tab/>
      </w:r>
    </w:p>
    <w:p w14:paraId="58875D2C" w14:textId="77777777" w:rsidR="000F619E" w:rsidRDefault="000F619E" w:rsidP="000F619E">
      <w:pPr>
        <w:spacing w:after="0" w:line="240" w:lineRule="auto"/>
        <w:ind w:left="340" w:hanging="340"/>
        <w:jc w:val="both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 w:rsidRPr="003C0838">
        <w:rPr>
          <w:rFonts w:ascii="Berlin Sans FB" w:hAnsi="Berlin Sans FB" w:cs="Segoe"/>
          <w:b/>
          <w:bCs/>
          <w:color w:val="000000"/>
          <w:sz w:val="24"/>
          <w:szCs w:val="24"/>
          <w:lang w:eastAsia="pt-BR"/>
        </w:rPr>
        <w:t>1</w:t>
      </w:r>
      <w:r w:rsidR="0062767F">
        <w:rPr>
          <w:rFonts w:ascii="Berlin Sans FB" w:hAnsi="Berlin Sans FB" w:cs="Segoe"/>
          <w:b/>
          <w:bCs/>
          <w:color w:val="000000"/>
          <w:sz w:val="24"/>
          <w:szCs w:val="24"/>
          <w:lang w:eastAsia="pt-BR"/>
        </w:rPr>
        <w:t>3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Realizou-se</w:t>
      </w:r>
      <w:r w:rsidR="00521BF0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um experimento com </w:t>
      </w:r>
      <w:r w:rsidR="00801503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uma bebida de coloração laranja</w:t>
      </w:r>
      <w:r w:rsidR="00801503" w:rsidRPr="00801503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</w:t>
      </w:r>
      <w:r w:rsidR="00801503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apreendida em uma operação policial. Os seus constituintes eram:</w:t>
      </w:r>
      <w:r w:rsidR="00521BF0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</w:t>
      </w:r>
      <w:r w:rsidR="00721BDD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essência, corante e </w:t>
      </w:r>
      <w:r w:rsidR="00801503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água</w:t>
      </w:r>
      <w:r w:rsidR="00521BF0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. O objetivo principal da análise era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conseguir obter</w:t>
      </w:r>
      <w:r w:rsidR="00521BF0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,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de forma isolada</w:t>
      </w:r>
      <w:r w:rsidR="00521BF0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,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</w:t>
      </w:r>
      <w:r w:rsidR="00CA0752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o</w:t>
      </w:r>
      <w:r w:rsidR="00521BF0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</w:t>
      </w:r>
      <w:r w:rsidR="00801503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compone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nte de maior percentual</w:t>
      </w:r>
      <w:r w:rsidR="00CA0752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</w:t>
      </w:r>
      <w:r w:rsidR="00801503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n</w:t>
      </w:r>
      <w:r w:rsidR="00CA0752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esse produto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.</w:t>
      </w:r>
    </w:p>
    <w:p w14:paraId="5C0E508D" w14:textId="77777777" w:rsidR="000F619E" w:rsidRPr="003C0838" w:rsidRDefault="000F619E" w:rsidP="000F619E">
      <w:pPr>
        <w:spacing w:after="0" w:line="240" w:lineRule="auto"/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</w:pPr>
    </w:p>
    <w:p w14:paraId="2C351CD2" w14:textId="77777777" w:rsidR="000F619E" w:rsidRDefault="00CA0752" w:rsidP="000F619E">
      <w:pPr>
        <w:spacing w:after="0" w:line="240" w:lineRule="auto"/>
        <w:jc w:val="both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Nas condições estabelecidas, q</w:t>
      </w:r>
      <w:r w:rsidR="000F619E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ual o processo mais indicado para a obtenção dessa substância </w:t>
      </w:r>
      <w:r w:rsidR="00521BF0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em laboratório</w:t>
      </w:r>
      <w:r w:rsidR="000F619E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?</w:t>
      </w:r>
    </w:p>
    <w:p w14:paraId="0C9F77D6" w14:textId="77777777" w:rsidR="000F619E" w:rsidRPr="003C0838" w:rsidRDefault="000F619E" w:rsidP="000F619E">
      <w:pPr>
        <w:spacing w:after="0" w:line="240" w:lineRule="auto"/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</w:pPr>
    </w:p>
    <w:p w14:paraId="5CC51486" w14:textId="77777777" w:rsidR="000F619E" w:rsidRDefault="000F619E" w:rsidP="000F619E">
      <w:pPr>
        <w:spacing w:after="0" w:line="240" w:lineRule="auto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A) Centrifugação            B) Decantação            C) Destilação simples          D) Destilação </w:t>
      </w:r>
      <w:r w:rsidR="00BE5F54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f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racionada</w:t>
      </w:r>
    </w:p>
    <w:p w14:paraId="0FB132F9" w14:textId="77777777" w:rsidR="000F619E" w:rsidRPr="001F5EAA" w:rsidRDefault="000F619E" w:rsidP="000F619E">
      <w:pPr>
        <w:spacing w:after="0" w:line="240" w:lineRule="auto"/>
        <w:rPr>
          <w:rFonts w:ascii="Segoe" w:eastAsia="Calibri" w:hAnsi="Segoe" w:cs="Segoe"/>
          <w:bCs/>
          <w:color w:val="000000"/>
          <w:sz w:val="18"/>
          <w:szCs w:val="18"/>
          <w:lang w:eastAsia="pt-BR"/>
        </w:rPr>
      </w:pPr>
    </w:p>
    <w:p w14:paraId="1BFD2937" w14:textId="77777777" w:rsidR="000F619E" w:rsidRPr="00E84F72" w:rsidRDefault="00E84F72" w:rsidP="00E84F72">
      <w:pPr>
        <w:tabs>
          <w:tab w:val="left" w:pos="6540"/>
        </w:tabs>
        <w:spacing w:after="0" w:line="240" w:lineRule="auto"/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</w:pPr>
      <w:r w:rsidRPr="00E84F72"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  <w:tab/>
      </w:r>
    </w:p>
    <w:p w14:paraId="5A22E3A4" w14:textId="77777777" w:rsidR="0062767F" w:rsidRPr="00792740" w:rsidRDefault="0062767F" w:rsidP="0062767F">
      <w:pPr>
        <w:spacing w:after="0" w:line="240" w:lineRule="auto"/>
        <w:ind w:left="340" w:hanging="340"/>
        <w:jc w:val="both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Berlin Sans FB" w:hAnsi="Berlin Sans FB" w:cs="Segoe"/>
          <w:b/>
          <w:bCs/>
          <w:color w:val="000000"/>
          <w:sz w:val="24"/>
          <w:szCs w:val="24"/>
          <w:lang w:eastAsia="pt-BR"/>
        </w:rPr>
        <w:t>14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</w:t>
      </w:r>
      <w:r w:rsidRPr="00792740">
        <w:rPr>
          <w:rFonts w:ascii="Segoe" w:eastAsia="Calibri" w:hAnsi="Segoe" w:cs="Segoe"/>
          <w:color w:val="000000"/>
          <w:lang w:eastAsia="pt-BR"/>
        </w:rPr>
        <w:t>A moeda de R$ 1</w:t>
      </w:r>
      <w:r w:rsidRPr="00792740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possui um disco interno formado por uma liga de 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Cu</w:t>
      </w:r>
      <w:r w:rsidRPr="00792740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e </w:t>
      </w:r>
      <w:proofErr w:type="spellStart"/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Ni</w:t>
      </w:r>
      <w:proofErr w:type="spellEnd"/>
      <w:r w:rsidRPr="00792740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e um disco externo composto por alpaca, uma liga metálica de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Cu, </w:t>
      </w:r>
      <w:proofErr w:type="spellStart"/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Ni</w:t>
      </w:r>
      <w:proofErr w:type="spellEnd"/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,</w:t>
      </w:r>
      <w:r w:rsidRPr="00792740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Sn 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e Ag.</w:t>
      </w:r>
    </w:p>
    <w:p w14:paraId="0784016B" w14:textId="77777777" w:rsidR="0062767F" w:rsidRPr="00D023F1" w:rsidRDefault="0062767F" w:rsidP="0062767F">
      <w:pPr>
        <w:spacing w:after="0" w:line="240" w:lineRule="auto"/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</w:pPr>
    </w:p>
    <w:p w14:paraId="6E371C7E" w14:textId="77777777" w:rsidR="0062767F" w:rsidRDefault="0062767F" w:rsidP="0062767F">
      <w:pPr>
        <w:spacing w:after="0" w:line="240" w:lineRule="auto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Uma moeda de</w:t>
      </w:r>
      <w:r w:rsidR="00D33604">
        <w:rPr>
          <w:rFonts w:ascii="Segoe" w:eastAsia="Calibri" w:hAnsi="Segoe" w:cs="Segoe"/>
          <w:color w:val="000000"/>
          <w:lang w:eastAsia="pt-BR"/>
        </w:rPr>
        <w:t xml:space="preserve"> R$ 1</w:t>
      </w:r>
      <w:r>
        <w:rPr>
          <w:rFonts w:ascii="Segoe" w:eastAsia="Calibri" w:hAnsi="Segoe" w:cs="Segoe"/>
          <w:color w:val="000000"/>
          <w:lang w:eastAsia="pt-BR"/>
        </w:rPr>
        <w:t xml:space="preserve"> pode ser considerada</w:t>
      </w:r>
      <w:r w:rsidR="00453D1F">
        <w:rPr>
          <w:rFonts w:ascii="Segoe" w:eastAsia="Calibri" w:hAnsi="Segoe" w:cs="Segoe"/>
          <w:color w:val="000000"/>
          <w:lang w:eastAsia="pt-BR"/>
        </w:rPr>
        <w:t xml:space="preserve"> como um exemplo de</w:t>
      </w:r>
    </w:p>
    <w:p w14:paraId="534CF792" w14:textId="77777777" w:rsidR="0062767F" w:rsidRPr="00E84F72" w:rsidRDefault="00E84F72" w:rsidP="00E84F72">
      <w:pPr>
        <w:tabs>
          <w:tab w:val="left" w:pos="1680"/>
        </w:tabs>
        <w:spacing w:after="0" w:line="240" w:lineRule="auto"/>
        <w:rPr>
          <w:rFonts w:ascii="Segoe" w:eastAsia="Calibri" w:hAnsi="Segoe" w:cs="Segoe"/>
          <w:bCs/>
          <w:color w:val="000000"/>
          <w:sz w:val="8"/>
          <w:szCs w:val="8"/>
          <w:lang w:eastAsia="pt-BR"/>
        </w:rPr>
      </w:pPr>
      <w:r w:rsidRPr="00E84F72">
        <w:rPr>
          <w:rFonts w:ascii="Segoe" w:eastAsia="Calibri" w:hAnsi="Segoe" w:cs="Segoe"/>
          <w:bCs/>
          <w:color w:val="000000"/>
          <w:sz w:val="8"/>
          <w:szCs w:val="8"/>
          <w:lang w:eastAsia="pt-BR"/>
        </w:rPr>
        <w:tab/>
      </w:r>
    </w:p>
    <w:p w14:paraId="4AC28829" w14:textId="77777777" w:rsidR="0062767F" w:rsidRDefault="0062767F" w:rsidP="0062767F">
      <w:pPr>
        <w:spacing w:after="0" w:line="240" w:lineRule="auto"/>
        <w:ind w:left="284" w:hanging="284"/>
        <w:jc w:val="both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A) mistura metálica sólida.</w:t>
      </w:r>
    </w:p>
    <w:p w14:paraId="23EE6ADB" w14:textId="77777777" w:rsidR="0062767F" w:rsidRPr="003710EB" w:rsidRDefault="0062767F" w:rsidP="0062767F">
      <w:pPr>
        <w:spacing w:after="0" w:line="240" w:lineRule="auto"/>
        <w:ind w:left="284" w:hanging="284"/>
        <w:jc w:val="both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B) objeto com baixa condutividade elétrica.</w:t>
      </w:r>
    </w:p>
    <w:p w14:paraId="0C8624DC" w14:textId="77777777" w:rsidR="0062767F" w:rsidRDefault="008E260B" w:rsidP="0062767F">
      <w:pPr>
        <w:spacing w:after="0" w:line="240" w:lineRule="auto"/>
        <w:ind w:left="284" w:hanging="284"/>
        <w:jc w:val="both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C) um tipo de material</w:t>
      </w:r>
      <w:r w:rsidR="0062767F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semelhante ao utilizado na fabricação de pregos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para usos comuns</w:t>
      </w:r>
      <w:r w:rsidR="0062767F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.</w:t>
      </w:r>
    </w:p>
    <w:p w14:paraId="1140C279" w14:textId="77777777" w:rsidR="0062767F" w:rsidRDefault="0062767F" w:rsidP="0062767F">
      <w:pPr>
        <w:spacing w:after="0" w:line="240" w:lineRule="auto"/>
        <w:ind w:left="284" w:hanging="284"/>
        <w:jc w:val="both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D) um conjunto de ligas que possui as mesmas propriedades físicas e químicas dos seus elementos químicos</w:t>
      </w:r>
      <w:r w:rsidR="00801503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constituintes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.</w:t>
      </w:r>
    </w:p>
    <w:p w14:paraId="7C71586C" w14:textId="77777777" w:rsidR="0062767F" w:rsidRPr="00E84F72" w:rsidRDefault="00E84F72" w:rsidP="00E84F72">
      <w:pPr>
        <w:tabs>
          <w:tab w:val="left" w:pos="1300"/>
          <w:tab w:val="left" w:pos="1416"/>
          <w:tab w:val="left" w:pos="2460"/>
        </w:tabs>
        <w:spacing w:after="0" w:line="240" w:lineRule="auto"/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</w:pPr>
      <w:r w:rsidRPr="00E84F72"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  <w:tab/>
      </w:r>
      <w:r w:rsidRPr="00E84F72"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  <w:tab/>
      </w:r>
      <w:r w:rsidRPr="00E84F72"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  <w:tab/>
      </w:r>
    </w:p>
    <w:p w14:paraId="235A177B" w14:textId="77777777" w:rsidR="0062767F" w:rsidRPr="00E84F72" w:rsidRDefault="00E84F72" w:rsidP="00E84F72">
      <w:pPr>
        <w:tabs>
          <w:tab w:val="left" w:pos="1300"/>
        </w:tabs>
        <w:spacing w:after="0" w:line="240" w:lineRule="auto"/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</w:pPr>
      <w:r w:rsidRPr="00E84F72"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  <w:tab/>
      </w:r>
    </w:p>
    <w:p w14:paraId="5243810E" w14:textId="77777777" w:rsidR="00947B76" w:rsidRDefault="0062767F" w:rsidP="00947B76">
      <w:pPr>
        <w:spacing w:after="0" w:line="240" w:lineRule="auto"/>
        <w:ind w:left="284" w:hanging="284"/>
        <w:jc w:val="both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Berlin Sans FB" w:hAnsi="Berlin Sans FB" w:cs="Segoe"/>
          <w:b/>
          <w:bCs/>
          <w:color w:val="000000"/>
          <w:sz w:val="24"/>
          <w:szCs w:val="24"/>
          <w:lang w:eastAsia="pt-BR"/>
        </w:rPr>
        <w:t>15</w:t>
      </w:r>
      <w:r w:rsidR="00947B76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Um estudante enumerou três diferentes iniciativas que ele considerava como exemplos de “química verde”, conforme mostrado abaixo.</w:t>
      </w:r>
    </w:p>
    <w:p w14:paraId="02BAD8D8" w14:textId="77777777" w:rsidR="00947B76" w:rsidRPr="00947B76" w:rsidRDefault="00947B76" w:rsidP="00947B76">
      <w:pPr>
        <w:spacing w:after="0" w:line="240" w:lineRule="auto"/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</w:pPr>
    </w:p>
    <w:p w14:paraId="551D9961" w14:textId="77777777" w:rsidR="00947B76" w:rsidRPr="00947B76" w:rsidRDefault="00947B76" w:rsidP="00947B76">
      <w:pPr>
        <w:spacing w:after="0" w:line="240" w:lineRule="auto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 w:rsidRPr="00BE5F54">
        <w:rPr>
          <w:rFonts w:ascii="Segoe" w:eastAsia="Calibri" w:hAnsi="Segoe" w:cs="Segoe"/>
          <w:b/>
          <w:bCs/>
          <w:color w:val="000000"/>
          <w:sz w:val="21"/>
          <w:szCs w:val="21"/>
          <w:lang w:eastAsia="pt-BR"/>
        </w:rPr>
        <w:t>I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– </w:t>
      </w:r>
      <w:r w:rsidRPr="00947B76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Biocombust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ível a partir do bagaço de cana.</w:t>
      </w:r>
    </w:p>
    <w:p w14:paraId="6B91FFF2" w14:textId="77777777" w:rsidR="00947B76" w:rsidRDefault="00947B76" w:rsidP="00947B76">
      <w:pPr>
        <w:spacing w:after="0" w:line="240" w:lineRule="auto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 w:rsidRPr="00BE5F54">
        <w:rPr>
          <w:rFonts w:ascii="Segoe" w:eastAsia="Calibri" w:hAnsi="Segoe" w:cs="Segoe"/>
          <w:b/>
          <w:bCs/>
          <w:color w:val="000000"/>
          <w:sz w:val="21"/>
          <w:szCs w:val="21"/>
          <w:lang w:eastAsia="pt-BR"/>
        </w:rPr>
        <w:t>II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– </w:t>
      </w:r>
      <w:r w:rsidRPr="00947B76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Biodiesel a partir de óleo usado em lanchonete.</w:t>
      </w:r>
    </w:p>
    <w:p w14:paraId="5B14D25C" w14:textId="77777777" w:rsidR="00947B76" w:rsidRDefault="00947B76" w:rsidP="00947B76">
      <w:pPr>
        <w:spacing w:after="0" w:line="240" w:lineRule="auto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 w:rsidRPr="00BE5F54">
        <w:rPr>
          <w:rFonts w:ascii="Segoe" w:eastAsia="Calibri" w:hAnsi="Segoe" w:cs="Segoe"/>
          <w:b/>
          <w:bCs/>
          <w:color w:val="000000"/>
          <w:sz w:val="21"/>
          <w:szCs w:val="21"/>
          <w:lang w:eastAsia="pt-BR"/>
        </w:rPr>
        <w:t>III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– </w:t>
      </w:r>
      <w:r w:rsidR="00BE5F54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Aditivo para massas de pães e biscoitos a partir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de soluções de</w:t>
      </w:r>
      <w:r w:rsidR="00BE5F54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baterias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.</w:t>
      </w:r>
    </w:p>
    <w:p w14:paraId="48D6FF8B" w14:textId="77777777" w:rsidR="000F619E" w:rsidRPr="00947B76" w:rsidRDefault="000F619E" w:rsidP="000D0658">
      <w:pPr>
        <w:spacing w:after="0" w:line="240" w:lineRule="auto"/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</w:pPr>
    </w:p>
    <w:p w14:paraId="7B165574" w14:textId="77777777" w:rsidR="0062767F" w:rsidRDefault="00947B76" w:rsidP="000D0658">
      <w:pPr>
        <w:spacing w:after="0" w:line="240" w:lineRule="auto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São exemplos adequados aos princípios da “química verde”</w:t>
      </w:r>
      <w:r w:rsidR="001F5EAA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o que se afirma em</w:t>
      </w:r>
    </w:p>
    <w:p w14:paraId="22D93ACE" w14:textId="77777777" w:rsidR="0062767F" w:rsidRPr="001F5EAA" w:rsidRDefault="0062767F" w:rsidP="000D0658">
      <w:pPr>
        <w:spacing w:after="0" w:line="240" w:lineRule="auto"/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</w:pPr>
    </w:p>
    <w:p w14:paraId="02B1A776" w14:textId="77777777" w:rsidR="00311B44" w:rsidRDefault="00D33604" w:rsidP="001F5EAA">
      <w:pPr>
        <w:spacing w:after="0" w:line="240" w:lineRule="auto"/>
        <w:rPr>
          <w:rFonts w:ascii="Berlin Sans FB" w:hAnsi="Berlin Sans FB" w:cs="Segoe"/>
          <w:b/>
          <w:bCs/>
          <w:color w:val="000000"/>
          <w:sz w:val="24"/>
          <w:szCs w:val="24"/>
          <w:lang w:eastAsia="pt-BR"/>
        </w:rPr>
      </w:pPr>
      <w:r>
        <w:rPr>
          <w:rFonts w:ascii="Segoe" w:eastAsia="Calibri" w:hAnsi="Segoe" w:cs="Segoe"/>
          <w:bCs/>
          <w:noProof/>
          <w:color w:val="000000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E90B231" wp14:editId="2010ECA7">
                <wp:simplePos x="0" y="0"/>
                <wp:positionH relativeFrom="column">
                  <wp:posOffset>6077585</wp:posOffset>
                </wp:positionH>
                <wp:positionV relativeFrom="paragraph">
                  <wp:posOffset>118745</wp:posOffset>
                </wp:positionV>
                <wp:extent cx="514350" cy="548005"/>
                <wp:effectExtent l="0" t="4445" r="0" b="6350"/>
                <wp:wrapNone/>
                <wp:docPr id="1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C4A68" w14:textId="77777777" w:rsidR="00E84F72" w:rsidRPr="008405BA" w:rsidRDefault="00E84F72" w:rsidP="00C92BCE">
                            <w:pPr>
                              <w:jc w:val="center"/>
                              <w:rPr>
                                <w:rFonts w:ascii="Berlin Sans FB" w:hAnsi="Berlin Sans FB" w:cs="Segoe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val="en-US" w:eastAsia="pt-BR"/>
                              </w:rPr>
                            </w:pPr>
                            <w:r>
                              <w:rPr>
                                <w:rFonts w:ascii="Berlin Sans FB" w:hAnsi="Berlin Sans FB" w:cs="Segoe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val="en-US" w:eastAsia="pt-BR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29" style="position:absolute;margin-left:478.55pt;margin-top:9.35pt;width:40.5pt;height:43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" stroked="f">
                <v:textbox>
                  <w:txbxContent>
                    <w:p w14:paraId="27F2154B" w14:textId="77777777" w:rsidR="00C92BCE" w:rsidRPr="008405BA" w:rsidRDefault="00C92BCE" w:rsidP="00C92BCE">
                      <w:pPr>
                        <w:jc w:val="center"/>
                        <w:rPr>
                          <w:rFonts w:ascii="Berlin Sans FB" w:hAnsi="Berlin Sans FB" w:cs="Segoe"/>
                          <w:b/>
                          <w:bCs/>
                          <w:color w:val="000000"/>
                          <w:sz w:val="48"/>
                          <w:szCs w:val="48"/>
                          <w:lang w:val="en-US" w:eastAsia="pt-BR"/>
                        </w:rPr>
                      </w:pPr>
                      <w:r>
                        <w:rPr>
                          <w:rFonts w:ascii="Berlin Sans FB" w:hAnsi="Berlin Sans FB" w:cs="Segoe"/>
                          <w:b/>
                          <w:bCs/>
                          <w:color w:val="000000"/>
                          <w:sz w:val="48"/>
                          <w:szCs w:val="48"/>
                          <w:lang w:val="en-US" w:eastAsia="pt-BR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1F5EAA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A) </w:t>
      </w:r>
      <w:r w:rsidR="001F5EAA" w:rsidRPr="00BE5F54">
        <w:rPr>
          <w:rFonts w:ascii="Segoe" w:eastAsia="Calibri" w:hAnsi="Segoe" w:cs="Segoe"/>
          <w:b/>
          <w:bCs/>
          <w:color w:val="000000"/>
          <w:sz w:val="21"/>
          <w:szCs w:val="21"/>
          <w:lang w:eastAsia="pt-BR"/>
        </w:rPr>
        <w:t>I</w:t>
      </w:r>
      <w:r w:rsidR="001F5EAA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e </w:t>
      </w:r>
      <w:r w:rsidR="001F5EAA" w:rsidRPr="00BE5F54">
        <w:rPr>
          <w:rFonts w:ascii="Segoe" w:eastAsia="Calibri" w:hAnsi="Segoe" w:cs="Segoe"/>
          <w:b/>
          <w:bCs/>
          <w:color w:val="000000"/>
          <w:sz w:val="21"/>
          <w:szCs w:val="21"/>
          <w:lang w:eastAsia="pt-BR"/>
        </w:rPr>
        <w:t>II</w:t>
      </w:r>
      <w:r w:rsidR="001F5EAA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.         B) </w:t>
      </w:r>
      <w:r w:rsidR="001F5EAA" w:rsidRPr="00BE5F54">
        <w:rPr>
          <w:rFonts w:ascii="Segoe" w:eastAsia="Calibri" w:hAnsi="Segoe" w:cs="Segoe"/>
          <w:b/>
          <w:bCs/>
          <w:color w:val="000000"/>
          <w:sz w:val="21"/>
          <w:szCs w:val="21"/>
          <w:lang w:eastAsia="pt-BR"/>
        </w:rPr>
        <w:t>I</w:t>
      </w:r>
      <w:r w:rsidR="001F5EAA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e </w:t>
      </w:r>
      <w:r w:rsidR="001F5EAA" w:rsidRPr="00BE5F54">
        <w:rPr>
          <w:rFonts w:ascii="Segoe" w:eastAsia="Calibri" w:hAnsi="Segoe" w:cs="Segoe"/>
          <w:b/>
          <w:bCs/>
          <w:color w:val="000000"/>
          <w:sz w:val="21"/>
          <w:szCs w:val="21"/>
          <w:lang w:eastAsia="pt-BR"/>
        </w:rPr>
        <w:t>III</w:t>
      </w:r>
      <w:r w:rsidR="001F5EAA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.        C) </w:t>
      </w:r>
      <w:r w:rsidR="001F5EAA" w:rsidRPr="00BE5F54">
        <w:rPr>
          <w:rFonts w:ascii="Segoe" w:eastAsia="Calibri" w:hAnsi="Segoe" w:cs="Segoe"/>
          <w:b/>
          <w:bCs/>
          <w:color w:val="000000"/>
          <w:sz w:val="21"/>
          <w:szCs w:val="21"/>
          <w:lang w:eastAsia="pt-BR"/>
        </w:rPr>
        <w:t>II</w:t>
      </w:r>
      <w:r w:rsidR="001F5EAA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e </w:t>
      </w:r>
      <w:r w:rsidR="001F5EAA" w:rsidRPr="00BE5F54">
        <w:rPr>
          <w:rFonts w:ascii="Segoe" w:eastAsia="Calibri" w:hAnsi="Segoe" w:cs="Segoe"/>
          <w:b/>
          <w:bCs/>
          <w:color w:val="000000"/>
          <w:sz w:val="21"/>
          <w:szCs w:val="21"/>
          <w:lang w:eastAsia="pt-BR"/>
        </w:rPr>
        <w:t>III</w:t>
      </w:r>
      <w:r w:rsidR="001F5EAA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.          D) </w:t>
      </w:r>
      <w:r w:rsidR="001F5EAA" w:rsidRPr="00BE5F54">
        <w:rPr>
          <w:rFonts w:ascii="Segoe" w:eastAsia="Calibri" w:hAnsi="Segoe" w:cs="Segoe"/>
          <w:b/>
          <w:bCs/>
          <w:color w:val="000000"/>
          <w:sz w:val="21"/>
          <w:szCs w:val="21"/>
          <w:lang w:eastAsia="pt-BR"/>
        </w:rPr>
        <w:t>I</w:t>
      </w:r>
      <w:r w:rsidR="001F5EAA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, </w:t>
      </w:r>
      <w:r w:rsidR="001F5EAA" w:rsidRPr="00BE5F54">
        <w:rPr>
          <w:rFonts w:ascii="Segoe" w:eastAsia="Calibri" w:hAnsi="Segoe" w:cs="Segoe"/>
          <w:b/>
          <w:bCs/>
          <w:color w:val="000000"/>
          <w:sz w:val="21"/>
          <w:szCs w:val="21"/>
          <w:lang w:eastAsia="pt-BR"/>
        </w:rPr>
        <w:t>II</w:t>
      </w:r>
      <w:r w:rsidR="001F5EAA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e </w:t>
      </w:r>
      <w:r w:rsidR="001F5EAA" w:rsidRPr="00BE5F54">
        <w:rPr>
          <w:rFonts w:ascii="Segoe" w:eastAsia="Calibri" w:hAnsi="Segoe" w:cs="Segoe"/>
          <w:b/>
          <w:bCs/>
          <w:color w:val="000000"/>
          <w:sz w:val="21"/>
          <w:szCs w:val="21"/>
          <w:lang w:eastAsia="pt-BR"/>
        </w:rPr>
        <w:t>III</w:t>
      </w:r>
      <w:r w:rsidR="001F5EAA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.</w:t>
      </w:r>
    </w:p>
    <w:p w14:paraId="74721D4D" w14:textId="77777777" w:rsidR="0040478D" w:rsidRDefault="0040478D" w:rsidP="0040478D">
      <w:pPr>
        <w:spacing w:after="0" w:line="240" w:lineRule="auto"/>
        <w:jc w:val="both"/>
        <w:rPr>
          <w:rFonts w:ascii="Berlin Sans FB" w:hAnsi="Berlin Sans FB" w:cs="Segoe"/>
          <w:b/>
          <w:bCs/>
          <w:color w:val="000000"/>
          <w:sz w:val="24"/>
          <w:szCs w:val="24"/>
          <w:lang w:eastAsia="pt-BR"/>
        </w:rPr>
        <w:sectPr w:rsidR="0040478D" w:rsidSect="006218EF">
          <w:type w:val="continuous"/>
          <w:pgSz w:w="11906" w:h="16838"/>
          <w:pgMar w:top="993" w:right="707" w:bottom="568" w:left="851" w:header="709" w:footer="709" w:gutter="0"/>
          <w:cols w:space="708"/>
          <w:docGrid w:linePitch="360"/>
        </w:sectPr>
      </w:pPr>
    </w:p>
    <w:p w14:paraId="58DAFF18" w14:textId="77777777" w:rsidR="005A71E7" w:rsidRDefault="005A71E7" w:rsidP="00321A5A">
      <w:pPr>
        <w:spacing w:after="0" w:line="240" w:lineRule="auto"/>
        <w:ind w:left="340" w:hanging="340"/>
        <w:jc w:val="both"/>
        <w:rPr>
          <w:rFonts w:ascii="Berlin Sans FB" w:hAnsi="Berlin Sans FB" w:cs="Segoe"/>
          <w:b/>
          <w:bCs/>
          <w:color w:val="000000"/>
          <w:sz w:val="24"/>
          <w:szCs w:val="24"/>
          <w:lang w:eastAsia="pt-BR"/>
        </w:rPr>
      </w:pPr>
    </w:p>
    <w:p w14:paraId="647930AE" w14:textId="77777777" w:rsidR="00321A5A" w:rsidRDefault="00321A5A" w:rsidP="00321A5A">
      <w:pPr>
        <w:spacing w:after="0" w:line="240" w:lineRule="auto"/>
        <w:ind w:left="340" w:hanging="340"/>
        <w:jc w:val="both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Berlin Sans FB" w:hAnsi="Berlin Sans FB" w:cs="Segoe"/>
          <w:b/>
          <w:bCs/>
          <w:color w:val="000000"/>
          <w:sz w:val="24"/>
          <w:szCs w:val="24"/>
          <w:lang w:eastAsia="pt-BR"/>
        </w:rPr>
        <w:lastRenderedPageBreak/>
        <w:t>16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E</w:t>
      </w:r>
      <w:r w:rsidRPr="00B03A14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m um recipiente contendo acetona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foram</w:t>
      </w:r>
      <w:r w:rsidRPr="00B03A14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imersos quatro copos: um de alumínio, um de isopor, um de papel e um de vidro</w:t>
      </w:r>
      <w:r w:rsidRPr="00B03A14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.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Verificou-se uma modificação em apenas um deles, acompanhada pela liberação de gás. Ao final, resultou-se em uma pasta, que se tornou sólida após o seu resfriamento.</w:t>
      </w:r>
    </w:p>
    <w:p w14:paraId="184D71CF" w14:textId="77777777" w:rsidR="00321A5A" w:rsidRPr="00C963A2" w:rsidRDefault="00321A5A" w:rsidP="00321A5A">
      <w:pPr>
        <w:spacing w:after="0" w:line="240" w:lineRule="auto"/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</w:pPr>
    </w:p>
    <w:p w14:paraId="6E13C992" w14:textId="77777777" w:rsidR="00321A5A" w:rsidRDefault="00321A5A" w:rsidP="00321A5A">
      <w:pPr>
        <w:spacing w:after="0" w:line="240" w:lineRule="auto"/>
        <w:jc w:val="both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De acordo com as características dos materiais desses objetos, qual deles teve o seu formato alterado pela ação do solvente?</w:t>
      </w:r>
    </w:p>
    <w:p w14:paraId="0828C8CC" w14:textId="77777777" w:rsidR="00321A5A" w:rsidRPr="00E53E6E" w:rsidRDefault="00321A5A" w:rsidP="00321A5A">
      <w:pPr>
        <w:spacing w:after="0" w:line="240" w:lineRule="auto"/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</w:pPr>
    </w:p>
    <w:p w14:paraId="1FABFD2C" w14:textId="77777777" w:rsidR="00321A5A" w:rsidRDefault="00321A5A" w:rsidP="00321A5A">
      <w:pPr>
        <w:spacing w:after="0" w:line="240" w:lineRule="auto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A) A</w:t>
      </w:r>
      <w:r w:rsidRPr="00B03A14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lumínio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.    B) Isopor.      C) Papel.      D) Vidro.</w:t>
      </w:r>
    </w:p>
    <w:p w14:paraId="241C4A44" w14:textId="77777777" w:rsidR="00321A5A" w:rsidRDefault="00321A5A" w:rsidP="00321A5A">
      <w:pPr>
        <w:spacing w:after="0" w:line="240" w:lineRule="auto"/>
        <w:ind w:left="284" w:hanging="284"/>
        <w:jc w:val="both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</w:p>
    <w:p w14:paraId="6C59DEE7" w14:textId="77777777" w:rsidR="00321A5A" w:rsidRPr="00E84F72" w:rsidRDefault="00321A5A" w:rsidP="00321A5A">
      <w:pPr>
        <w:spacing w:after="0" w:line="240" w:lineRule="auto"/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</w:pPr>
    </w:p>
    <w:p w14:paraId="4EC939B4" w14:textId="77777777" w:rsidR="00321A5A" w:rsidRDefault="00321A5A" w:rsidP="00321A5A">
      <w:pPr>
        <w:spacing w:after="0" w:line="240" w:lineRule="auto"/>
        <w:ind w:left="340" w:hanging="340"/>
        <w:jc w:val="both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Berlin Sans FB" w:hAnsi="Berlin Sans FB" w:cs="Segoe"/>
          <w:b/>
          <w:bCs/>
          <w:color w:val="000000"/>
          <w:sz w:val="24"/>
          <w:szCs w:val="24"/>
          <w:lang w:eastAsia="pt-BR"/>
        </w:rPr>
        <w:t>17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Observe a imagem abaixo. O principal aspecto abordado nessa ilustração se refere às:</w:t>
      </w:r>
    </w:p>
    <w:p w14:paraId="18B79CEA" w14:textId="77777777" w:rsidR="00321A5A" w:rsidRPr="009B7A93" w:rsidRDefault="00321A5A" w:rsidP="00321A5A">
      <w:pPr>
        <w:spacing w:after="0" w:line="240" w:lineRule="auto"/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</w:pPr>
      <w:r w:rsidRPr="009B7A93">
        <w:rPr>
          <w:rFonts w:ascii="Segoe" w:eastAsia="Calibri" w:hAnsi="Segoe" w:cs="Segoe"/>
          <w:bCs/>
          <w:noProof/>
          <w:color w:val="000000"/>
          <w:sz w:val="12"/>
          <w:szCs w:val="12"/>
          <w:lang w:val="en-US"/>
        </w:rPr>
        <w:drawing>
          <wp:anchor distT="0" distB="0" distL="114300" distR="114300" simplePos="0" relativeHeight="251684352" behindDoc="0" locked="0" layoutInCell="1" allowOverlap="1" wp14:anchorId="445376E5" wp14:editId="5104F9D2">
            <wp:simplePos x="0" y="0"/>
            <wp:positionH relativeFrom="column">
              <wp:posOffset>31115</wp:posOffset>
            </wp:positionH>
            <wp:positionV relativeFrom="paragraph">
              <wp:posOffset>144780</wp:posOffset>
            </wp:positionV>
            <wp:extent cx="1857375" cy="1838325"/>
            <wp:effectExtent l="19050" t="0" r="9525" b="0"/>
            <wp:wrapSquare wrapText="bothSides"/>
            <wp:docPr id="22" name="Imagem 3" descr="reacoes quim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acoes quimica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0B6D69" w14:textId="77777777" w:rsidR="005A71E7" w:rsidRDefault="005A71E7" w:rsidP="005A71E7">
      <w:pPr>
        <w:spacing w:after="0" w:line="240" w:lineRule="auto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A) misturas</w:t>
      </w:r>
    </w:p>
    <w:p w14:paraId="6C713C05" w14:textId="77777777" w:rsidR="00321A5A" w:rsidRDefault="005A71E7" w:rsidP="005A71E7">
      <w:pPr>
        <w:spacing w:after="0" w:line="240" w:lineRule="auto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   heterogêneas </w:t>
      </w:r>
    </w:p>
    <w:p w14:paraId="4F1874B7" w14:textId="77777777" w:rsidR="00321A5A" w:rsidRDefault="005A71E7" w:rsidP="00321A5A">
      <w:pPr>
        <w:spacing w:after="0" w:line="240" w:lineRule="auto"/>
        <w:ind w:left="454" w:hanging="454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B</w:t>
      </w:r>
      <w:r w:rsidR="00321A5A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) reações</w:t>
      </w:r>
    </w:p>
    <w:p w14:paraId="784275B5" w14:textId="77777777" w:rsidR="00321A5A" w:rsidRDefault="00321A5A" w:rsidP="00321A5A">
      <w:pPr>
        <w:spacing w:after="0" w:line="240" w:lineRule="auto"/>
        <w:ind w:left="454" w:hanging="454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   químicas.</w:t>
      </w:r>
    </w:p>
    <w:p w14:paraId="28AA89CE" w14:textId="77777777" w:rsidR="00321A5A" w:rsidRDefault="005A71E7" w:rsidP="00321A5A">
      <w:pPr>
        <w:spacing w:after="0" w:line="240" w:lineRule="auto"/>
        <w:jc w:val="both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C</w:t>
      </w:r>
      <w:r w:rsidR="00321A5A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) substâncias</w:t>
      </w:r>
    </w:p>
    <w:p w14:paraId="317570CA" w14:textId="77777777" w:rsidR="00321A5A" w:rsidRDefault="00321A5A" w:rsidP="00321A5A">
      <w:pPr>
        <w:spacing w:after="0" w:line="240" w:lineRule="auto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    simples.</w:t>
      </w:r>
    </w:p>
    <w:p w14:paraId="0174BDC5" w14:textId="77777777" w:rsidR="005A71E7" w:rsidRDefault="005A71E7" w:rsidP="005A71E7">
      <w:pPr>
        <w:spacing w:after="0" w:line="240" w:lineRule="auto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D) fontes </w:t>
      </w:r>
    </w:p>
    <w:p w14:paraId="76A0CD82" w14:textId="77777777" w:rsidR="005A71E7" w:rsidRDefault="005A71E7" w:rsidP="005A71E7">
      <w:pPr>
        <w:spacing w:after="0" w:line="240" w:lineRule="auto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    naturais de </w:t>
      </w:r>
    </w:p>
    <w:p w14:paraId="11F8F51C" w14:textId="77777777" w:rsidR="005A71E7" w:rsidRDefault="005A71E7" w:rsidP="005A71E7">
      <w:pPr>
        <w:spacing w:after="0" w:line="240" w:lineRule="auto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    calorias.</w:t>
      </w:r>
    </w:p>
    <w:p w14:paraId="16DFDC03" w14:textId="77777777" w:rsidR="005A71E7" w:rsidRDefault="005A71E7" w:rsidP="005A71E7">
      <w:pPr>
        <w:spacing w:after="0" w:line="240" w:lineRule="auto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.</w:t>
      </w:r>
    </w:p>
    <w:p w14:paraId="25081258" w14:textId="77777777" w:rsidR="00321A5A" w:rsidRDefault="00321A5A" w:rsidP="00321A5A">
      <w:pPr>
        <w:spacing w:after="0" w:line="240" w:lineRule="auto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</w:p>
    <w:p w14:paraId="41B476BC" w14:textId="77777777" w:rsidR="00321A5A" w:rsidRDefault="00321A5A" w:rsidP="00321A5A">
      <w:pPr>
        <w:spacing w:after="0" w:line="240" w:lineRule="auto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</w:p>
    <w:p w14:paraId="433BF00D" w14:textId="77777777" w:rsidR="00321A5A" w:rsidRDefault="00321A5A" w:rsidP="00321A5A">
      <w:pPr>
        <w:spacing w:after="0" w:line="240" w:lineRule="auto"/>
        <w:rPr>
          <w:rFonts w:ascii="Arial" w:hAnsi="Arial" w:cs="Arial"/>
          <w:sz w:val="15"/>
          <w:szCs w:val="15"/>
        </w:rPr>
      </w:pPr>
    </w:p>
    <w:p w14:paraId="6D74EFD2" w14:textId="77777777" w:rsidR="00321A5A" w:rsidRDefault="00321A5A" w:rsidP="00321A5A">
      <w:pPr>
        <w:spacing w:after="0" w:line="240" w:lineRule="auto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Arial" w:hAnsi="Arial" w:cs="Arial"/>
          <w:sz w:val="15"/>
          <w:szCs w:val="15"/>
        </w:rPr>
        <w:t xml:space="preserve">© 2007 </w:t>
      </w:r>
      <w:proofErr w:type="spellStart"/>
      <w:r>
        <w:rPr>
          <w:rFonts w:ascii="Arial" w:hAnsi="Arial" w:cs="Arial"/>
          <w:sz w:val="15"/>
          <w:szCs w:val="15"/>
        </w:rPr>
        <w:t>Publications</w:t>
      </w:r>
      <w:proofErr w:type="spellEnd"/>
      <w:r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International</w:t>
      </w:r>
      <w:proofErr w:type="spellEnd"/>
      <w:r>
        <w:rPr>
          <w:rFonts w:ascii="Arial" w:hAnsi="Arial" w:cs="Arial"/>
          <w:sz w:val="15"/>
          <w:szCs w:val="15"/>
        </w:rPr>
        <w:t>, Ltd.</w:t>
      </w:r>
    </w:p>
    <w:p w14:paraId="3A2147F8" w14:textId="77777777" w:rsidR="00321A5A" w:rsidRPr="003C0838" w:rsidRDefault="00321A5A" w:rsidP="00321A5A">
      <w:pPr>
        <w:spacing w:after="0" w:line="240" w:lineRule="auto"/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</w:pPr>
      <w:r w:rsidRPr="003C0838"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  <w:t xml:space="preserve">Disponível em: http://criancas.hsw.uol.com.br/ </w:t>
      </w:r>
      <w:r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  <w:t>(Acessado em: 11/07/2012)</w:t>
      </w:r>
    </w:p>
    <w:p w14:paraId="29D2D886" w14:textId="77777777" w:rsidR="00321A5A" w:rsidRDefault="00321A5A" w:rsidP="00321A5A">
      <w:pPr>
        <w:spacing w:after="0" w:line="240" w:lineRule="auto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</w:p>
    <w:p w14:paraId="18C967F2" w14:textId="77777777" w:rsidR="001B6A2D" w:rsidRPr="00915F77" w:rsidRDefault="001B6A2D" w:rsidP="00321A5A">
      <w:pPr>
        <w:spacing w:after="0" w:line="240" w:lineRule="auto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</w:p>
    <w:p w14:paraId="01A56B89" w14:textId="77777777" w:rsidR="0062767F" w:rsidRDefault="0062767F" w:rsidP="0062767F">
      <w:pPr>
        <w:spacing w:after="0" w:line="240" w:lineRule="auto"/>
        <w:ind w:left="340" w:hanging="340"/>
        <w:jc w:val="both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Berlin Sans FB" w:hAnsi="Berlin Sans FB" w:cs="Segoe"/>
          <w:b/>
          <w:bCs/>
          <w:color w:val="000000"/>
          <w:sz w:val="24"/>
          <w:szCs w:val="24"/>
          <w:lang w:eastAsia="pt-BR"/>
        </w:rPr>
        <w:t>1</w:t>
      </w:r>
      <w:r w:rsidR="001B6A2D">
        <w:rPr>
          <w:rFonts w:ascii="Berlin Sans FB" w:hAnsi="Berlin Sans FB" w:cs="Segoe"/>
          <w:b/>
          <w:bCs/>
          <w:color w:val="000000"/>
          <w:sz w:val="24"/>
          <w:szCs w:val="24"/>
          <w:lang w:eastAsia="pt-BR"/>
        </w:rPr>
        <w:t>8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Um pedaço de enxofre (S</w:t>
      </w:r>
      <w:r w:rsidRPr="009B17F1">
        <w:rPr>
          <w:rFonts w:ascii="Segoe" w:eastAsia="Calibri" w:hAnsi="Segoe" w:cs="Segoe"/>
          <w:bCs/>
          <w:color w:val="000000"/>
          <w:sz w:val="21"/>
          <w:szCs w:val="21"/>
          <w:vertAlign w:val="subscript"/>
          <w:lang w:eastAsia="pt-BR"/>
        </w:rPr>
        <w:t>8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) foi comprado em um armazém e colocado dentro de uma cisterna</w:t>
      </w:r>
      <w:r w:rsidR="00BE5F54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. Essa cisterna é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abastecida com água fornecida pela companhia de águas e esgoto do município. </w:t>
      </w:r>
      <w:r w:rsidR="00BE5F54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Depois de ser transferido para a cisterna, esse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material p</w:t>
      </w:r>
      <w:r w:rsidR="00BE5F54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ô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de ser observado dentro do reservatório por vários meses.</w:t>
      </w:r>
    </w:p>
    <w:p w14:paraId="421B1839" w14:textId="77777777" w:rsidR="0062767F" w:rsidRPr="00DF6B9C" w:rsidRDefault="0062767F" w:rsidP="0062767F">
      <w:pPr>
        <w:spacing w:after="0" w:line="240" w:lineRule="auto"/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</w:pPr>
    </w:p>
    <w:p w14:paraId="247D180E" w14:textId="77777777" w:rsidR="0062767F" w:rsidRDefault="0062767F" w:rsidP="0062767F">
      <w:pPr>
        <w:spacing w:after="0" w:line="240" w:lineRule="auto"/>
        <w:jc w:val="both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São feitas três afirmativas refer</w:t>
      </w:r>
      <w:r w:rsidR="00BE5F54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entes à situação acima descrita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.</w:t>
      </w:r>
    </w:p>
    <w:p w14:paraId="6E108BC1" w14:textId="77777777" w:rsidR="0062767F" w:rsidRPr="00DF6B9C" w:rsidRDefault="0062767F" w:rsidP="0062767F">
      <w:pPr>
        <w:spacing w:after="0" w:line="240" w:lineRule="auto"/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</w:pPr>
    </w:p>
    <w:p w14:paraId="0BCE4D93" w14:textId="77777777" w:rsidR="0062767F" w:rsidRDefault="0062767F" w:rsidP="0062767F">
      <w:pPr>
        <w:spacing w:after="0" w:line="240" w:lineRule="auto"/>
        <w:ind w:left="397" w:hanging="397"/>
        <w:jc w:val="both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 w:rsidRPr="008405BA">
        <w:rPr>
          <w:rFonts w:ascii="Segoe" w:eastAsia="Calibri" w:hAnsi="Segoe" w:cs="Segoe"/>
          <w:b/>
          <w:bCs/>
          <w:color w:val="000000"/>
          <w:sz w:val="21"/>
          <w:szCs w:val="21"/>
          <w:lang w:eastAsia="pt-BR"/>
        </w:rPr>
        <w:t>I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– O pedaço de enxofre é constituído por uma substância covalente</w:t>
      </w:r>
      <w:r w:rsidR="00BE5F54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, por isso não se dissolveu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.</w:t>
      </w:r>
    </w:p>
    <w:p w14:paraId="0482A798" w14:textId="77777777" w:rsidR="0062767F" w:rsidRDefault="0062767F" w:rsidP="0062767F">
      <w:pPr>
        <w:spacing w:after="0" w:line="240" w:lineRule="auto"/>
        <w:ind w:left="397" w:hanging="397"/>
        <w:jc w:val="both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 w:rsidRPr="008405BA">
        <w:rPr>
          <w:rFonts w:ascii="Segoe" w:eastAsia="Calibri" w:hAnsi="Segoe" w:cs="Segoe"/>
          <w:b/>
          <w:bCs/>
          <w:color w:val="000000"/>
          <w:sz w:val="21"/>
          <w:szCs w:val="21"/>
          <w:lang w:eastAsia="pt-BR"/>
        </w:rPr>
        <w:t>II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– O material comprado no armazém é uma substância simples, ainda que p</w:t>
      </w:r>
      <w:r w:rsidR="00BE5F54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udes</w:t>
      </w:r>
      <w:r w:rsidR="00A641ED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se conter algumas impurezas, e s</w:t>
      </w:r>
      <w:r w:rsidR="00BE5F54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e dissolve lentamente na água da cisterna.</w:t>
      </w:r>
    </w:p>
    <w:p w14:paraId="2364259F" w14:textId="77777777" w:rsidR="0062767F" w:rsidRDefault="0062767F" w:rsidP="0062767F">
      <w:pPr>
        <w:spacing w:after="0" w:line="240" w:lineRule="auto"/>
        <w:ind w:left="397" w:hanging="397"/>
        <w:jc w:val="both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 w:rsidRPr="008405BA">
        <w:rPr>
          <w:rFonts w:ascii="Segoe" w:eastAsia="Calibri" w:hAnsi="Segoe" w:cs="Segoe"/>
          <w:b/>
          <w:bCs/>
          <w:color w:val="000000"/>
          <w:sz w:val="21"/>
          <w:szCs w:val="21"/>
          <w:lang w:eastAsia="pt-BR"/>
        </w:rPr>
        <w:t>III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– O sistema existente dentro da cisterna, após um mês da transferência do enxofre, é considerado uma mistura homogênea.</w:t>
      </w:r>
    </w:p>
    <w:p w14:paraId="54040F77" w14:textId="77777777" w:rsidR="0062767F" w:rsidRPr="00A84B3F" w:rsidRDefault="0062767F" w:rsidP="0062767F">
      <w:pPr>
        <w:spacing w:after="0" w:line="240" w:lineRule="auto"/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</w:pPr>
    </w:p>
    <w:p w14:paraId="3AD225BE" w14:textId="77777777" w:rsidR="0062767F" w:rsidRDefault="0062767F" w:rsidP="0062767F">
      <w:pPr>
        <w:spacing w:after="0" w:line="240" w:lineRule="auto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Está correto o que se afirma em</w:t>
      </w:r>
    </w:p>
    <w:p w14:paraId="2AFEB7E0" w14:textId="77777777" w:rsidR="0062767F" w:rsidRPr="00A84B3F" w:rsidRDefault="0062767F" w:rsidP="0062767F">
      <w:pPr>
        <w:spacing w:after="0" w:line="240" w:lineRule="auto"/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</w:pPr>
    </w:p>
    <w:p w14:paraId="08E0DBA7" w14:textId="77777777" w:rsidR="0062767F" w:rsidRDefault="0062767F" w:rsidP="0062767F">
      <w:pPr>
        <w:spacing w:after="0" w:line="240" w:lineRule="auto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A</w:t>
      </w:r>
      <w:r w:rsidRPr="008405BA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)</w:t>
      </w:r>
      <w:r w:rsidRPr="008405BA">
        <w:rPr>
          <w:rFonts w:ascii="Segoe" w:eastAsia="Calibri" w:hAnsi="Segoe" w:cs="Segoe"/>
          <w:b/>
          <w:bCs/>
          <w:color w:val="000000"/>
          <w:sz w:val="21"/>
          <w:szCs w:val="21"/>
          <w:lang w:eastAsia="pt-BR"/>
        </w:rPr>
        <w:t xml:space="preserve"> I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, apenas.   B) </w:t>
      </w:r>
      <w:r w:rsidRPr="008405BA">
        <w:rPr>
          <w:rFonts w:ascii="Segoe" w:eastAsia="Calibri" w:hAnsi="Segoe" w:cs="Segoe"/>
          <w:b/>
          <w:bCs/>
          <w:color w:val="000000"/>
          <w:sz w:val="21"/>
          <w:szCs w:val="21"/>
          <w:lang w:eastAsia="pt-BR"/>
        </w:rPr>
        <w:t>II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, apenas.   C) </w:t>
      </w:r>
      <w:r w:rsidRPr="008405BA">
        <w:rPr>
          <w:rFonts w:ascii="Segoe" w:eastAsia="Calibri" w:hAnsi="Segoe" w:cs="Segoe"/>
          <w:b/>
          <w:bCs/>
          <w:color w:val="000000"/>
          <w:sz w:val="21"/>
          <w:szCs w:val="21"/>
          <w:lang w:eastAsia="pt-BR"/>
        </w:rPr>
        <w:t>I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e </w:t>
      </w:r>
      <w:r w:rsidRPr="008405BA">
        <w:rPr>
          <w:rFonts w:ascii="Segoe" w:eastAsia="Calibri" w:hAnsi="Segoe" w:cs="Segoe"/>
          <w:b/>
          <w:bCs/>
          <w:color w:val="000000"/>
          <w:sz w:val="21"/>
          <w:szCs w:val="21"/>
          <w:lang w:eastAsia="pt-BR"/>
        </w:rPr>
        <w:t>II</w:t>
      </w:r>
      <w:r w:rsidR="00BE5F54">
        <w:rPr>
          <w:rFonts w:ascii="Segoe" w:eastAsia="Calibri" w:hAnsi="Segoe" w:cs="Segoe"/>
          <w:b/>
          <w:bCs/>
          <w:color w:val="000000"/>
          <w:sz w:val="21"/>
          <w:szCs w:val="21"/>
          <w:lang w:eastAsia="pt-BR"/>
        </w:rPr>
        <w:t>I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.   D) </w:t>
      </w:r>
      <w:r w:rsidRPr="008405BA">
        <w:rPr>
          <w:rFonts w:ascii="Segoe" w:eastAsia="Calibri" w:hAnsi="Segoe" w:cs="Segoe"/>
          <w:b/>
          <w:bCs/>
          <w:color w:val="000000"/>
          <w:sz w:val="21"/>
          <w:szCs w:val="21"/>
          <w:lang w:eastAsia="pt-BR"/>
        </w:rPr>
        <w:t>II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e </w:t>
      </w:r>
      <w:r w:rsidRPr="008405BA">
        <w:rPr>
          <w:rFonts w:ascii="Segoe" w:eastAsia="Calibri" w:hAnsi="Segoe" w:cs="Segoe"/>
          <w:b/>
          <w:bCs/>
          <w:color w:val="000000"/>
          <w:sz w:val="21"/>
          <w:szCs w:val="21"/>
          <w:lang w:eastAsia="pt-BR"/>
        </w:rPr>
        <w:t>III</w:t>
      </w:r>
      <w:r w:rsidRPr="00BE5F54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.</w:t>
      </w:r>
    </w:p>
    <w:p w14:paraId="35574FE3" w14:textId="77777777" w:rsidR="00257421" w:rsidRDefault="00257421" w:rsidP="00257421">
      <w:pPr>
        <w:spacing w:after="0" w:line="240" w:lineRule="auto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 w:rsidRPr="00566E47">
        <w:rPr>
          <w:rFonts w:ascii="Berlin Sans FB" w:hAnsi="Berlin Sans FB" w:cs="Segoe"/>
          <w:b/>
          <w:bCs/>
          <w:color w:val="000000"/>
          <w:sz w:val="24"/>
          <w:szCs w:val="24"/>
          <w:lang w:eastAsia="pt-BR"/>
        </w:rPr>
        <w:lastRenderedPageBreak/>
        <w:t>1</w:t>
      </w:r>
      <w:r w:rsidR="001B6A2D">
        <w:rPr>
          <w:rFonts w:ascii="Berlin Sans FB" w:hAnsi="Berlin Sans FB" w:cs="Segoe"/>
          <w:b/>
          <w:bCs/>
          <w:color w:val="000000"/>
          <w:sz w:val="24"/>
          <w:szCs w:val="24"/>
          <w:lang w:eastAsia="pt-BR"/>
        </w:rPr>
        <w:t>9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Observe a figura indicada abaixo.</w:t>
      </w:r>
    </w:p>
    <w:p w14:paraId="71A09679" w14:textId="77777777" w:rsidR="00257421" w:rsidRPr="00566E47" w:rsidRDefault="00257421" w:rsidP="00257421">
      <w:pPr>
        <w:spacing w:after="0" w:line="240" w:lineRule="auto"/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</w:pPr>
    </w:p>
    <w:p w14:paraId="38B98616" w14:textId="77777777" w:rsidR="00257421" w:rsidRDefault="00257421" w:rsidP="00257421">
      <w:pPr>
        <w:spacing w:after="0" w:line="240" w:lineRule="auto"/>
        <w:jc w:val="center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noProof/>
          <w:lang w:val="en-US"/>
        </w:rPr>
        <w:drawing>
          <wp:inline distT="0" distB="0" distL="0" distR="0" wp14:anchorId="46F0C3D5" wp14:editId="1D95945A">
            <wp:extent cx="2038350" cy="1714500"/>
            <wp:effectExtent l="19050" t="0" r="0" b="0"/>
            <wp:docPr id="8" name="Imagem 9" descr="Imagens do aquecimento global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ns do aquecimento global 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59C3A6" w14:textId="77777777" w:rsidR="00257421" w:rsidRPr="00566E47" w:rsidRDefault="00257421" w:rsidP="00257421">
      <w:pPr>
        <w:spacing w:before="60" w:after="0" w:line="240" w:lineRule="auto"/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</w:pPr>
      <w:r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  <w:t xml:space="preserve">                       Disponível em: </w:t>
      </w:r>
      <w:r w:rsidRPr="00FF5CB2"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  <w:t>http://007blog.net/</w:t>
      </w:r>
      <w:r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  <w:t xml:space="preserve"> (Acessado em: 11/07/2012)</w:t>
      </w:r>
    </w:p>
    <w:p w14:paraId="4EB37FFC" w14:textId="77777777" w:rsidR="00257421" w:rsidRPr="00566E47" w:rsidRDefault="00257421" w:rsidP="00257421">
      <w:pPr>
        <w:spacing w:after="0" w:line="240" w:lineRule="auto"/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</w:pPr>
      <w:r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  <w:t xml:space="preserve"> </w:t>
      </w:r>
    </w:p>
    <w:p w14:paraId="5741C7BA" w14:textId="77777777" w:rsidR="00257421" w:rsidRDefault="00257421" w:rsidP="00257421">
      <w:pPr>
        <w:spacing w:after="0" w:line="240" w:lineRule="auto"/>
        <w:jc w:val="both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Esta imagem reforça </w:t>
      </w:r>
      <w:r w:rsidR="0048384B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um d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os alertas </w:t>
      </w:r>
      <w:r w:rsidR="0048384B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ambientais 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que vêm sendo realizado</w:t>
      </w:r>
      <w:r w:rsidR="0048384B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,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</w:t>
      </w:r>
      <w:r w:rsidR="0048384B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principalmente quanto aos</w:t>
      </w:r>
    </w:p>
    <w:p w14:paraId="11981AF7" w14:textId="77777777" w:rsidR="00257421" w:rsidRPr="00566E47" w:rsidRDefault="00257421" w:rsidP="00257421">
      <w:pPr>
        <w:spacing w:after="0" w:line="240" w:lineRule="auto"/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</w:pPr>
    </w:p>
    <w:p w14:paraId="134F3AE4" w14:textId="77777777" w:rsidR="00257421" w:rsidRDefault="0048384B" w:rsidP="00257421">
      <w:pPr>
        <w:spacing w:after="0" w:line="240" w:lineRule="auto"/>
        <w:ind w:left="284" w:hanging="284"/>
        <w:jc w:val="both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A) </w:t>
      </w:r>
      <w:r w:rsidR="00257421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risco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s</w:t>
      </w:r>
      <w:r w:rsidR="00257421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de áreas polares serem destruídas por causa dos biocombustíveis.</w:t>
      </w:r>
    </w:p>
    <w:p w14:paraId="61930967" w14:textId="77777777" w:rsidR="00257421" w:rsidRDefault="0048384B" w:rsidP="00257421">
      <w:pPr>
        <w:spacing w:after="0" w:line="240" w:lineRule="auto"/>
        <w:ind w:left="284" w:hanging="284"/>
        <w:jc w:val="both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B) </w:t>
      </w:r>
      <w:r w:rsidR="00257421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efeito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s</w:t>
      </w:r>
      <w:r w:rsidR="00257421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da chuva ácida como uma ameaça para a extinção dos ursos polares.</w:t>
      </w:r>
    </w:p>
    <w:p w14:paraId="60DCA6AF" w14:textId="77777777" w:rsidR="00257421" w:rsidRDefault="0048384B" w:rsidP="00257421">
      <w:pPr>
        <w:spacing w:after="0" w:line="240" w:lineRule="auto"/>
        <w:ind w:left="284" w:hanging="284"/>
        <w:jc w:val="both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C) </w:t>
      </w:r>
      <w:r w:rsidR="00257421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perigos dos ursos migrarem para as regiões tropicais em busca de mais alimentos.</w:t>
      </w:r>
    </w:p>
    <w:p w14:paraId="0BF3617E" w14:textId="77777777" w:rsidR="00257421" w:rsidRDefault="0048384B" w:rsidP="00257421">
      <w:pPr>
        <w:spacing w:after="0" w:line="240" w:lineRule="auto"/>
        <w:ind w:left="284" w:hanging="284"/>
        <w:jc w:val="both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D) </w:t>
      </w:r>
      <w:r w:rsidR="00257421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impactos causados nas camadas polares pela influência do homem na maior produção e 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no maior </w:t>
      </w:r>
      <w:r w:rsidR="00257421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lançamento de CO</w:t>
      </w:r>
      <w:r w:rsidR="00257421" w:rsidRPr="00D023F1">
        <w:rPr>
          <w:rFonts w:ascii="Segoe" w:eastAsia="Calibri" w:hAnsi="Segoe" w:cs="Segoe"/>
          <w:bCs/>
          <w:color w:val="000000"/>
          <w:sz w:val="21"/>
          <w:szCs w:val="21"/>
          <w:vertAlign w:val="subscript"/>
          <w:lang w:eastAsia="pt-BR"/>
        </w:rPr>
        <w:t>2</w:t>
      </w:r>
      <w:r w:rsidR="00257421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na natureza.</w:t>
      </w:r>
    </w:p>
    <w:p w14:paraId="12EFD10E" w14:textId="77777777" w:rsidR="00257421" w:rsidRPr="00E20DB9" w:rsidRDefault="00257421" w:rsidP="00257421">
      <w:pPr>
        <w:spacing w:after="0" w:line="240" w:lineRule="auto"/>
        <w:ind w:left="284" w:hanging="284"/>
        <w:jc w:val="both"/>
        <w:rPr>
          <w:rFonts w:ascii="Segoe" w:eastAsia="Calibri" w:hAnsi="Segoe" w:cs="Segoe"/>
          <w:bCs/>
          <w:color w:val="000000"/>
          <w:sz w:val="18"/>
          <w:szCs w:val="18"/>
          <w:lang w:eastAsia="pt-BR"/>
        </w:rPr>
      </w:pPr>
    </w:p>
    <w:p w14:paraId="1533B4FE" w14:textId="77777777" w:rsidR="00E20DB9" w:rsidRPr="00E20DB9" w:rsidRDefault="00E20DB9" w:rsidP="00257421">
      <w:pPr>
        <w:spacing w:after="0" w:line="240" w:lineRule="auto"/>
        <w:ind w:left="284" w:hanging="284"/>
        <w:jc w:val="both"/>
        <w:rPr>
          <w:rFonts w:ascii="Segoe" w:eastAsia="Calibri" w:hAnsi="Segoe" w:cs="Segoe"/>
          <w:bCs/>
          <w:color w:val="000000"/>
          <w:sz w:val="18"/>
          <w:szCs w:val="18"/>
          <w:lang w:eastAsia="pt-BR"/>
        </w:rPr>
      </w:pPr>
    </w:p>
    <w:p w14:paraId="7BB342DF" w14:textId="77777777" w:rsidR="00E72EDC" w:rsidRDefault="001B6A2D" w:rsidP="00A84B3F">
      <w:pPr>
        <w:spacing w:after="0" w:line="240" w:lineRule="auto"/>
        <w:ind w:left="340" w:hanging="340"/>
        <w:jc w:val="both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Berlin Sans FB" w:hAnsi="Berlin Sans FB" w:cs="Segoe"/>
          <w:b/>
          <w:bCs/>
          <w:color w:val="000000"/>
          <w:sz w:val="24"/>
          <w:szCs w:val="24"/>
          <w:lang w:eastAsia="pt-BR"/>
        </w:rPr>
        <w:t>20</w:t>
      </w:r>
      <w:r w:rsidR="00A84B3F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</w:t>
      </w:r>
      <w:r w:rsidR="00E72EDC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Uma professora de ciências montou </w:t>
      </w:r>
      <w:r w:rsidR="001F1335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quatro</w:t>
      </w:r>
      <w:r w:rsidR="00E72EDC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sistema</w:t>
      </w:r>
      <w:r w:rsidR="001F1335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s, como o</w:t>
      </w:r>
      <w:r w:rsidR="00E72EDC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indicado abaixo </w:t>
      </w:r>
      <w:r w:rsidR="001F1335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na figura abaixo, </w:t>
      </w:r>
      <w:r w:rsidR="00E72EDC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para realizar um experimento de condutividade elétrica na sala de aula.</w:t>
      </w:r>
      <w:r w:rsidR="001937A8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A lâmpada usada era muito pequena.</w:t>
      </w:r>
    </w:p>
    <w:p w14:paraId="2719539C" w14:textId="77777777" w:rsidR="00E72EDC" w:rsidRPr="001937A8" w:rsidRDefault="00E72EDC" w:rsidP="001937A8">
      <w:pPr>
        <w:spacing w:after="0" w:line="240" w:lineRule="auto"/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</w:pPr>
    </w:p>
    <w:p w14:paraId="11A93F0C" w14:textId="77777777" w:rsidR="00E72EDC" w:rsidRDefault="00365D16" w:rsidP="00F87D94">
      <w:pPr>
        <w:spacing w:after="0" w:line="240" w:lineRule="auto"/>
        <w:ind w:left="340"/>
        <w:jc w:val="center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noProof/>
          <w:color w:val="000000"/>
          <w:sz w:val="21"/>
          <w:szCs w:val="21"/>
          <w:lang w:val="en-US"/>
        </w:rPr>
        <w:drawing>
          <wp:anchor distT="0" distB="0" distL="114300" distR="114300" simplePos="0" relativeHeight="251687424" behindDoc="0" locked="0" layoutInCell="1" allowOverlap="1" wp14:anchorId="0E690F99" wp14:editId="6F881E52">
            <wp:simplePos x="0" y="0"/>
            <wp:positionH relativeFrom="column">
              <wp:posOffset>1129030</wp:posOffset>
            </wp:positionH>
            <wp:positionV relativeFrom="paragraph">
              <wp:posOffset>542925</wp:posOffset>
            </wp:positionV>
            <wp:extent cx="390525" cy="542925"/>
            <wp:effectExtent l="19050" t="0" r="9525" b="0"/>
            <wp:wrapNone/>
            <wp:docPr id="14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19EF">
        <w:rPr>
          <w:rFonts w:ascii="Segoe" w:eastAsia="Calibri" w:hAnsi="Segoe" w:cs="Segoe"/>
          <w:bCs/>
          <w:noProof/>
          <w:color w:val="000000"/>
          <w:sz w:val="21"/>
          <w:szCs w:val="21"/>
          <w:lang w:val="en-US"/>
        </w:rPr>
        <w:drawing>
          <wp:anchor distT="0" distB="0" distL="114300" distR="114300" simplePos="0" relativeHeight="251686400" behindDoc="0" locked="0" layoutInCell="1" allowOverlap="1" wp14:anchorId="54002367" wp14:editId="245B0AC0">
            <wp:simplePos x="0" y="0"/>
            <wp:positionH relativeFrom="column">
              <wp:posOffset>900430</wp:posOffset>
            </wp:positionH>
            <wp:positionV relativeFrom="paragraph">
              <wp:posOffset>619126</wp:posOffset>
            </wp:positionV>
            <wp:extent cx="860549" cy="323850"/>
            <wp:effectExtent l="19050" t="0" r="0" b="0"/>
            <wp:wrapNone/>
            <wp:docPr id="12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29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7D94">
        <w:rPr>
          <w:rFonts w:ascii="Segoe" w:eastAsia="Calibri" w:hAnsi="Segoe" w:cs="Segoe"/>
          <w:bCs/>
          <w:noProof/>
          <w:color w:val="000000"/>
          <w:sz w:val="21"/>
          <w:szCs w:val="21"/>
          <w:lang w:val="en-US"/>
        </w:rPr>
        <w:drawing>
          <wp:anchor distT="0" distB="0" distL="114300" distR="114300" simplePos="0" relativeHeight="251685376" behindDoc="0" locked="0" layoutInCell="1" allowOverlap="1" wp14:anchorId="53B8238B" wp14:editId="5A386363">
            <wp:simplePos x="0" y="0"/>
            <wp:positionH relativeFrom="column">
              <wp:posOffset>900430</wp:posOffset>
            </wp:positionH>
            <wp:positionV relativeFrom="paragraph">
              <wp:posOffset>1000125</wp:posOffset>
            </wp:positionV>
            <wp:extent cx="828675" cy="285750"/>
            <wp:effectExtent l="0" t="0" r="0" b="0"/>
            <wp:wrapNone/>
            <wp:docPr id="11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3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1697">
        <w:rPr>
          <w:rFonts w:ascii="Segoe" w:eastAsia="Calibri" w:hAnsi="Segoe" w:cs="Segoe"/>
          <w:bCs/>
          <w:noProof/>
          <w:color w:val="000000"/>
          <w:sz w:val="21"/>
          <w:szCs w:val="21"/>
          <w:lang w:val="en-US"/>
        </w:rPr>
        <w:drawing>
          <wp:inline distT="0" distB="0" distL="0" distR="0" wp14:anchorId="4049A947" wp14:editId="64EFDA3D">
            <wp:extent cx="1416685" cy="1495390"/>
            <wp:effectExtent l="0" t="0" r="5715" b="381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047" cy="1495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E46BC1" w14:textId="77777777" w:rsidR="00A84B3F" w:rsidRDefault="00E72EDC" w:rsidP="00E72EDC">
      <w:pPr>
        <w:spacing w:after="0" w:line="240" w:lineRule="auto"/>
        <w:ind w:left="340"/>
        <w:jc w:val="both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Ela testou a condutividade em </w:t>
      </w:r>
      <w:r w:rsidR="001F1335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quatro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copos distintos contendo em cada um deles um líquido diferente: um óleo vegetal, </w:t>
      </w:r>
      <w:r w:rsidR="001F1335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uma 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solução de açúcar, </w:t>
      </w:r>
      <w:r w:rsidR="001F1335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uma 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solução de sal</w:t>
      </w:r>
      <w:r w:rsidR="00892A58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de cozinha</w:t>
      </w:r>
      <w:r w:rsidR="001F1335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e água da torneira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. A lâmpada ficou acesa em apenas </w:t>
      </w:r>
      <w:r w:rsidR="001F1335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dois desses sistemas.</w:t>
      </w:r>
    </w:p>
    <w:p w14:paraId="6A068E06" w14:textId="77777777" w:rsidR="00E72EDC" w:rsidRPr="003C0838" w:rsidRDefault="00E72EDC" w:rsidP="00E72EDC">
      <w:pPr>
        <w:spacing w:after="0" w:line="240" w:lineRule="auto"/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</w:pPr>
    </w:p>
    <w:p w14:paraId="18835DE4" w14:textId="77777777" w:rsidR="00E72EDC" w:rsidRDefault="001F1335" w:rsidP="001F1335">
      <w:pPr>
        <w:spacing w:after="0" w:line="240" w:lineRule="auto"/>
        <w:jc w:val="both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De acordo com a composição desses líquidos, a </w:t>
      </w:r>
      <w:r w:rsidR="00892A58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pequena 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lâmpada foi acesa nos copos contendo:</w:t>
      </w:r>
    </w:p>
    <w:p w14:paraId="02B5A1EA" w14:textId="77777777" w:rsidR="00A84B3F" w:rsidRPr="003C0838" w:rsidRDefault="00A84B3F" w:rsidP="00A84B3F">
      <w:pPr>
        <w:spacing w:after="0" w:line="240" w:lineRule="auto"/>
        <w:rPr>
          <w:rFonts w:ascii="Segoe" w:eastAsia="Calibri" w:hAnsi="Segoe" w:cs="Segoe"/>
          <w:bCs/>
          <w:color w:val="000000"/>
          <w:sz w:val="12"/>
          <w:szCs w:val="12"/>
          <w:lang w:eastAsia="pt-BR"/>
        </w:rPr>
      </w:pPr>
    </w:p>
    <w:p w14:paraId="0D113653" w14:textId="77777777" w:rsidR="00A84B3F" w:rsidRDefault="00452993" w:rsidP="00A84B3F">
      <w:pPr>
        <w:spacing w:after="0" w:line="240" w:lineRule="auto"/>
        <w:ind w:left="284" w:hanging="284"/>
        <w:jc w:val="both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A) </w:t>
      </w:r>
      <w:r w:rsidR="00892A58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água da torneira e solução de sal de cozinha</w:t>
      </w:r>
      <w:r w:rsidR="00A84B3F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.</w:t>
      </w:r>
    </w:p>
    <w:p w14:paraId="685DB6FD" w14:textId="77777777" w:rsidR="00892A58" w:rsidRDefault="00892A58" w:rsidP="00892A58">
      <w:pPr>
        <w:spacing w:after="0" w:line="240" w:lineRule="auto"/>
        <w:ind w:left="284" w:hanging="284"/>
        <w:jc w:val="both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B) água da torneira e óleo vegetal.</w:t>
      </w:r>
    </w:p>
    <w:p w14:paraId="6E41F884" w14:textId="77777777" w:rsidR="00A84B3F" w:rsidRDefault="00892A58" w:rsidP="00A84B3F">
      <w:pPr>
        <w:spacing w:after="0" w:line="240" w:lineRule="auto"/>
        <w:ind w:left="284" w:hanging="284"/>
        <w:jc w:val="both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C</w:t>
      </w:r>
      <w:r w:rsidR="00A84B3F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)</w:t>
      </w:r>
      <w:r w:rsidR="00452993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</w:t>
      </w:r>
      <w:r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óleo vegetal e solução de açúcar</w:t>
      </w:r>
      <w:r w:rsidR="00A84B3F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.</w:t>
      </w:r>
    </w:p>
    <w:p w14:paraId="73E7D118" w14:textId="77777777" w:rsidR="005942FE" w:rsidRDefault="00D33604" w:rsidP="0062767F">
      <w:pPr>
        <w:spacing w:after="0" w:line="240" w:lineRule="auto"/>
        <w:ind w:left="284" w:hanging="284"/>
        <w:jc w:val="both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  <w:r>
        <w:rPr>
          <w:rFonts w:ascii="Segoe" w:eastAsia="Calibri" w:hAnsi="Segoe" w:cs="Segoe"/>
          <w:bCs/>
          <w:noProof/>
          <w:color w:val="000000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0944102" wp14:editId="328EC451">
                <wp:simplePos x="0" y="0"/>
                <wp:positionH relativeFrom="column">
                  <wp:posOffset>2586355</wp:posOffset>
                </wp:positionH>
                <wp:positionV relativeFrom="paragraph">
                  <wp:posOffset>200025</wp:posOffset>
                </wp:positionV>
                <wp:extent cx="514350" cy="548005"/>
                <wp:effectExtent l="0" t="0" r="0" b="127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7231B" w14:textId="77777777" w:rsidR="00E84F72" w:rsidRPr="008405BA" w:rsidRDefault="00E84F72" w:rsidP="008405BA">
                            <w:pPr>
                              <w:jc w:val="center"/>
                              <w:rPr>
                                <w:rFonts w:ascii="Berlin Sans FB" w:hAnsi="Berlin Sans FB" w:cs="Segoe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val="en-US" w:eastAsia="pt-BR"/>
                              </w:rPr>
                            </w:pPr>
                            <w:r>
                              <w:rPr>
                                <w:rFonts w:ascii="Berlin Sans FB" w:hAnsi="Berlin Sans FB" w:cs="Segoe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val="en-US" w:eastAsia="pt-BR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30" style="position:absolute;left:0;text-align:left;margin-left:203.65pt;margin-top:15.75pt;width:40.5pt;height:43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" stroked="f">
                <v:textbox>
                  <w:txbxContent>
                    <w:p w14:paraId="459D6EE2" w14:textId="77777777" w:rsidR="008405BA" w:rsidRPr="008405BA" w:rsidRDefault="008405BA" w:rsidP="008405BA">
                      <w:pPr>
                        <w:jc w:val="center"/>
                        <w:rPr>
                          <w:rFonts w:ascii="Berlin Sans FB" w:hAnsi="Berlin Sans FB" w:cs="Segoe"/>
                          <w:b/>
                          <w:bCs/>
                          <w:color w:val="000000"/>
                          <w:sz w:val="48"/>
                          <w:szCs w:val="48"/>
                          <w:lang w:val="en-US" w:eastAsia="pt-BR"/>
                        </w:rPr>
                      </w:pPr>
                      <w:r>
                        <w:rPr>
                          <w:rFonts w:ascii="Berlin Sans FB" w:hAnsi="Berlin Sans FB" w:cs="Segoe"/>
                          <w:b/>
                          <w:bCs/>
                          <w:color w:val="000000"/>
                          <w:sz w:val="48"/>
                          <w:szCs w:val="48"/>
                          <w:lang w:val="en-US" w:eastAsia="pt-BR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A84B3F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D)</w:t>
      </w:r>
      <w:r w:rsidR="00452993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 xml:space="preserve"> </w:t>
      </w:r>
      <w:r w:rsidR="00892A58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solução de açúcar e solução de sal de cozinha</w:t>
      </w:r>
      <w:r w:rsidR="00A84B3F"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t>.</w:t>
      </w:r>
    </w:p>
    <w:p w14:paraId="1F4D6A5A" w14:textId="77777777" w:rsidR="0040478D" w:rsidRDefault="0040478D" w:rsidP="00915F77">
      <w:pPr>
        <w:spacing w:after="0" w:line="240" w:lineRule="auto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sectPr w:rsidR="0040478D" w:rsidSect="00E84F72">
          <w:type w:val="continuous"/>
          <w:pgSz w:w="11906" w:h="16838"/>
          <w:pgMar w:top="1134" w:right="566" w:bottom="1134" w:left="851" w:header="709" w:footer="709" w:gutter="0"/>
          <w:cols w:num="2" w:space="282"/>
          <w:docGrid w:linePitch="360"/>
        </w:sectPr>
      </w:pPr>
    </w:p>
    <w:p w14:paraId="77F5B012" w14:textId="77777777" w:rsidR="00E359BC" w:rsidRDefault="00E359BC" w:rsidP="00915F77">
      <w:pPr>
        <w:spacing w:after="0" w:line="240" w:lineRule="auto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</w:p>
    <w:p w14:paraId="27709747" w14:textId="77777777" w:rsidR="006218EF" w:rsidRDefault="006218EF" w:rsidP="00915F77">
      <w:pPr>
        <w:spacing w:after="0" w:line="240" w:lineRule="auto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</w:p>
    <w:p w14:paraId="256858A2" w14:textId="77777777" w:rsidR="006218EF" w:rsidRDefault="006218EF" w:rsidP="00915F77">
      <w:pPr>
        <w:spacing w:after="0" w:line="240" w:lineRule="auto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</w:p>
    <w:p w14:paraId="2F1D1086" w14:textId="77777777" w:rsidR="006218EF" w:rsidRDefault="006218EF" w:rsidP="00915F77">
      <w:pPr>
        <w:spacing w:after="0" w:line="240" w:lineRule="auto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</w:p>
    <w:p w14:paraId="090FBE13" w14:textId="77777777" w:rsidR="006218EF" w:rsidRDefault="006218EF" w:rsidP="006218EF">
      <w:pPr>
        <w:spacing w:after="0" w:line="240" w:lineRule="auto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  <w:sectPr w:rsidR="006218EF" w:rsidSect="0040478D">
          <w:type w:val="continuous"/>
          <w:pgSz w:w="11906" w:h="16838"/>
          <w:pgMar w:top="1134" w:right="851" w:bottom="1134" w:left="851" w:header="709" w:footer="709" w:gutter="0"/>
          <w:cols w:num="2" w:space="708"/>
          <w:docGrid w:linePitch="360"/>
        </w:sectPr>
      </w:pPr>
    </w:p>
    <w:p w14:paraId="3BFB86C4" w14:textId="77777777" w:rsidR="006218EF" w:rsidRDefault="006218EF" w:rsidP="006218EF">
      <w:pPr>
        <w:autoSpaceDE w:val="0"/>
        <w:autoSpaceDN w:val="0"/>
        <w:adjustRightInd w:val="0"/>
        <w:spacing w:after="0" w:line="201" w:lineRule="atLeast"/>
        <w:rPr>
          <w:rFonts w:ascii="Berlin Sans FB" w:hAnsi="Berlin Sans FB" w:cs="Segoe"/>
          <w:b/>
          <w:bCs/>
          <w:color w:val="000000"/>
          <w:sz w:val="34"/>
          <w:szCs w:val="34"/>
          <w:lang w:eastAsia="pt-BR"/>
        </w:rPr>
      </w:pPr>
    </w:p>
    <w:p w14:paraId="3B6DD8F5" w14:textId="77777777" w:rsidR="006218EF" w:rsidRDefault="006218EF" w:rsidP="006218EF">
      <w:pPr>
        <w:autoSpaceDE w:val="0"/>
        <w:autoSpaceDN w:val="0"/>
        <w:adjustRightInd w:val="0"/>
        <w:spacing w:after="0" w:line="201" w:lineRule="atLeast"/>
        <w:jc w:val="center"/>
        <w:rPr>
          <w:rFonts w:ascii="Berlin Sans FB" w:hAnsi="Berlin Sans FB" w:cs="Segoe"/>
          <w:b/>
          <w:bCs/>
          <w:color w:val="000000"/>
          <w:sz w:val="34"/>
          <w:szCs w:val="34"/>
          <w:lang w:eastAsia="pt-BR"/>
        </w:rPr>
      </w:pPr>
    </w:p>
    <w:p w14:paraId="0028FAFC" w14:textId="77777777" w:rsidR="006218EF" w:rsidRPr="00A84B3F" w:rsidRDefault="00E335FE" w:rsidP="006218EF">
      <w:pPr>
        <w:autoSpaceDE w:val="0"/>
        <w:autoSpaceDN w:val="0"/>
        <w:adjustRightInd w:val="0"/>
        <w:spacing w:after="0" w:line="201" w:lineRule="atLeast"/>
        <w:jc w:val="center"/>
        <w:rPr>
          <w:rFonts w:ascii="Berlin Sans FB" w:hAnsi="Berlin Sans FB" w:cs="Segoe"/>
          <w:b/>
          <w:bCs/>
          <w:color w:val="000000"/>
          <w:sz w:val="28"/>
          <w:szCs w:val="28"/>
          <w:lang w:eastAsia="pt-BR"/>
        </w:rPr>
      </w:pPr>
      <w:bookmarkStart w:id="0" w:name="_GoBack"/>
      <w:r>
        <w:rPr>
          <w:rFonts w:ascii="Berlin Sans FB" w:hAnsi="Berlin Sans FB" w:cs="Segoe"/>
          <w:b/>
          <w:bCs/>
          <w:noProof/>
          <w:color w:val="000000"/>
          <w:sz w:val="34"/>
          <w:szCs w:val="34"/>
          <w:lang w:val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A0E220E" wp14:editId="7B3D49A0">
                <wp:simplePos x="0" y="0"/>
                <wp:positionH relativeFrom="column">
                  <wp:posOffset>-219075</wp:posOffset>
                </wp:positionH>
                <wp:positionV relativeFrom="paragraph">
                  <wp:posOffset>74930</wp:posOffset>
                </wp:positionV>
                <wp:extent cx="6715125" cy="3429000"/>
                <wp:effectExtent l="0" t="0" r="15875" b="254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3429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-17.2pt;margin-top:5.9pt;width:528.75pt;height:270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" filled="f" strokecolor="black [3213]" strokeweight="1.5pt"/>
            </w:pict>
          </mc:Fallback>
        </mc:AlternateContent>
      </w:r>
      <w:bookmarkEnd w:id="0"/>
    </w:p>
    <w:p w14:paraId="3F315011" w14:textId="77777777" w:rsidR="006218EF" w:rsidRPr="00A84B3F" w:rsidRDefault="006218EF" w:rsidP="006218EF">
      <w:pPr>
        <w:autoSpaceDE w:val="0"/>
        <w:autoSpaceDN w:val="0"/>
        <w:adjustRightInd w:val="0"/>
        <w:spacing w:after="0" w:line="201" w:lineRule="atLeast"/>
        <w:jc w:val="center"/>
        <w:rPr>
          <w:rFonts w:ascii="Arial Black" w:hAnsi="Arial Black" w:cs="Myriad Pro Cond"/>
          <w:bCs/>
          <w:color w:val="000000"/>
          <w:sz w:val="34"/>
          <w:szCs w:val="34"/>
          <w:lang w:eastAsia="pt-BR"/>
        </w:rPr>
      </w:pPr>
      <w:r w:rsidRPr="00A84B3F">
        <w:rPr>
          <w:rFonts w:ascii="Arial Black" w:hAnsi="Arial Black" w:cs="Segoe"/>
          <w:b/>
          <w:bCs/>
          <w:color w:val="000000"/>
          <w:sz w:val="34"/>
          <w:szCs w:val="34"/>
          <w:lang w:eastAsia="pt-BR"/>
        </w:rPr>
        <w:t>IV OLIMPÍADA BRASILEIRA DE QUÍMICA JÚNIOR</w:t>
      </w:r>
    </w:p>
    <w:p w14:paraId="61D970B2" w14:textId="77777777" w:rsidR="006218EF" w:rsidRPr="00447F32" w:rsidRDefault="006218EF" w:rsidP="006218EF">
      <w:pPr>
        <w:autoSpaceDE w:val="0"/>
        <w:autoSpaceDN w:val="0"/>
        <w:adjustRightInd w:val="0"/>
        <w:spacing w:after="0" w:line="201" w:lineRule="atLeast"/>
        <w:jc w:val="center"/>
        <w:rPr>
          <w:rFonts w:ascii="Berlin Sans FB" w:hAnsi="Berlin Sans FB" w:cs="Segoe"/>
          <w:b/>
          <w:bCs/>
          <w:color w:val="000000"/>
          <w:sz w:val="36"/>
          <w:szCs w:val="36"/>
          <w:lang w:eastAsia="pt-BR"/>
        </w:rPr>
      </w:pPr>
      <w:r>
        <w:rPr>
          <w:rFonts w:ascii="Berlin Sans FB" w:hAnsi="Berlin Sans FB" w:cs="Segoe"/>
          <w:b/>
          <w:bCs/>
          <w:noProof/>
          <w:color w:val="000000"/>
          <w:sz w:val="34"/>
          <w:szCs w:val="34"/>
          <w:lang w:val="en-US"/>
        </w:rPr>
        <w:drawing>
          <wp:anchor distT="0" distB="0" distL="114300" distR="114300" simplePos="0" relativeHeight="251689472" behindDoc="1" locked="0" layoutInCell="1" allowOverlap="1" wp14:anchorId="793E7775" wp14:editId="6C79B8EA">
            <wp:simplePos x="0" y="0"/>
            <wp:positionH relativeFrom="column">
              <wp:posOffset>173990</wp:posOffset>
            </wp:positionH>
            <wp:positionV relativeFrom="paragraph">
              <wp:posOffset>20955</wp:posOffset>
            </wp:positionV>
            <wp:extent cx="1609725" cy="1524000"/>
            <wp:effectExtent l="19050" t="0" r="9525" b="0"/>
            <wp:wrapNone/>
            <wp:docPr id="9" name="Imagem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grayscl/>
                      <a:lum bright="-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lin Sans FB" w:hAnsi="Berlin Sans FB" w:cs="Segoe"/>
          <w:b/>
          <w:bCs/>
          <w:noProof/>
          <w:color w:val="000000"/>
          <w:sz w:val="34"/>
          <w:szCs w:val="34"/>
          <w:lang w:eastAsia="pt-BR"/>
        </w:rPr>
        <w:pict w14:anchorId="14B7DB20">
          <v:shape id="_x0000_s1035" type="#_x0000_t136" style="position:absolute;left:0;text-align:left;margin-left:419.7pt;margin-top:5.45pt;width:66.6pt;height:24.7pt;z-index:251691520;mso-position-horizontal-relative:text;mso-position-vertical-relative:text" strokeweight="1.5pt">
            <v:shadow color="#868686"/>
            <v:textpath style="font-family:&quot;Arial Black&quot;;v-text-kern:t" trim="t" fitpath="t" string="2012"/>
          </v:shape>
        </w:pict>
      </w:r>
    </w:p>
    <w:p w14:paraId="6DC540B1" w14:textId="77777777" w:rsidR="006218EF" w:rsidRPr="009009A5" w:rsidRDefault="006218EF" w:rsidP="006218EF">
      <w:pPr>
        <w:spacing w:after="0" w:line="240" w:lineRule="auto"/>
        <w:jc w:val="center"/>
        <w:rPr>
          <w:rFonts w:ascii="Segoe" w:hAnsi="Segoe" w:cs="Segoe"/>
          <w:b/>
          <w:bCs/>
          <w:sz w:val="16"/>
          <w:szCs w:val="16"/>
        </w:rPr>
      </w:pPr>
      <w:r>
        <w:rPr>
          <w:rFonts w:ascii="Berlin Sans FB" w:hAnsi="Berlin Sans FB" w:cs="Segoe"/>
          <w:b/>
          <w:bCs/>
          <w:noProof/>
          <w:color w:val="000000"/>
          <w:sz w:val="34"/>
          <w:szCs w:val="34"/>
          <w:lang w:val="en-US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C5E26AD" wp14:editId="72FEA2B2">
                <wp:simplePos x="0" y="0"/>
                <wp:positionH relativeFrom="column">
                  <wp:posOffset>5278755</wp:posOffset>
                </wp:positionH>
                <wp:positionV relativeFrom="paragraph">
                  <wp:posOffset>56515</wp:posOffset>
                </wp:positionV>
                <wp:extent cx="987425" cy="427355"/>
                <wp:effectExtent l="0" t="5715" r="0" b="0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5B5EB" w14:textId="77777777" w:rsidR="00E84F72" w:rsidRDefault="00E84F72" w:rsidP="006218EF">
                            <w:r w:rsidRPr="00692D02">
                              <w:rPr>
                                <w:rFonts w:ascii="Arial Black" w:hAnsi="Arial Black" w:cs="Segoe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pt-BR"/>
                              </w:rPr>
                              <w:t>Fase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1" o:spid="_x0000_s1031" type="#_x0000_t202" style="position:absolute;left:0;text-align:left;margin-left:415.65pt;margin-top:4.45pt;width:77.75pt;height:33.6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w4+bcCAADA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" filled="f" stroked="f">
                <v:textbox>
                  <w:txbxContent>
                    <w:p w14:paraId="5235B5EB" w14:textId="77777777" w:rsidR="00E84F72" w:rsidRDefault="00E84F72" w:rsidP="006218EF">
                      <w:r w:rsidRPr="00692D02">
                        <w:rPr>
                          <w:rFonts w:ascii="Arial Black" w:hAnsi="Arial Black" w:cs="Segoe"/>
                          <w:b/>
                          <w:bCs/>
                          <w:color w:val="000000"/>
                          <w:sz w:val="36"/>
                          <w:szCs w:val="36"/>
                          <w:lang w:eastAsia="pt-BR"/>
                        </w:rPr>
                        <w:t>Fase I</w:t>
                      </w:r>
                    </w:p>
                  </w:txbxContent>
                </v:textbox>
              </v:shape>
            </w:pict>
          </mc:Fallback>
        </mc:AlternateContent>
      </w:r>
    </w:p>
    <w:p w14:paraId="434FB2F2" w14:textId="77777777" w:rsidR="006218EF" w:rsidRPr="001963D5" w:rsidRDefault="006218EF" w:rsidP="006218EF">
      <w:pPr>
        <w:spacing w:after="0" w:line="240" w:lineRule="auto"/>
        <w:jc w:val="center"/>
        <w:rPr>
          <w:rFonts w:ascii="Segoe" w:hAnsi="Segoe" w:cs="Segoe"/>
          <w:b/>
          <w:bCs/>
        </w:rPr>
      </w:pPr>
      <w:r w:rsidRPr="001963D5">
        <w:rPr>
          <w:rFonts w:ascii="Segoe" w:hAnsi="Segoe" w:cs="Segoe"/>
          <w:b/>
          <w:bCs/>
        </w:rPr>
        <w:sym w:font="Symbol" w:char="F0B7"/>
      </w:r>
      <w:r w:rsidRPr="001963D5">
        <w:rPr>
          <w:rFonts w:ascii="Segoe" w:hAnsi="Segoe" w:cs="Segoe"/>
          <w:b/>
          <w:bCs/>
        </w:rPr>
        <w:t xml:space="preserve"> </w:t>
      </w:r>
      <w:r>
        <w:rPr>
          <w:rFonts w:ascii="Segoe" w:hAnsi="Segoe" w:cs="Segoe"/>
          <w:b/>
          <w:bCs/>
          <w:lang w:eastAsia="pt-BR"/>
        </w:rPr>
        <w:t>8ª e 9ª S</w:t>
      </w:r>
      <w:r w:rsidRPr="001963D5">
        <w:rPr>
          <w:rFonts w:ascii="Segoe" w:hAnsi="Segoe" w:cs="Segoe"/>
          <w:b/>
          <w:bCs/>
          <w:lang w:eastAsia="pt-BR"/>
        </w:rPr>
        <w:t>éries do Ensino Fundamental</w:t>
      </w:r>
      <w:r w:rsidRPr="001963D5">
        <w:rPr>
          <w:rFonts w:ascii="Segoe" w:hAnsi="Segoe" w:cs="Segoe"/>
          <w:b/>
          <w:bCs/>
        </w:rPr>
        <w:t xml:space="preserve"> </w:t>
      </w:r>
      <w:r w:rsidRPr="001963D5">
        <w:rPr>
          <w:rFonts w:ascii="Segoe" w:hAnsi="Segoe" w:cs="Segoe"/>
          <w:b/>
          <w:bCs/>
        </w:rPr>
        <w:sym w:font="Symbol" w:char="F0B7"/>
      </w:r>
    </w:p>
    <w:p w14:paraId="6390D670" w14:textId="77777777" w:rsidR="006218EF" w:rsidRDefault="006218EF" w:rsidP="006218EF">
      <w:pPr>
        <w:autoSpaceDE w:val="0"/>
        <w:autoSpaceDN w:val="0"/>
        <w:adjustRightInd w:val="0"/>
        <w:spacing w:after="0" w:line="240" w:lineRule="auto"/>
        <w:jc w:val="both"/>
        <w:rPr>
          <w:rFonts w:ascii="Segoe" w:hAnsi="Segoe" w:cs="Segoe"/>
          <w:bCs/>
          <w:color w:val="000000"/>
          <w:sz w:val="20"/>
          <w:lang w:eastAsia="pt-BR"/>
        </w:rPr>
      </w:pPr>
    </w:p>
    <w:p w14:paraId="467F6F70" w14:textId="77777777" w:rsidR="006218EF" w:rsidRDefault="006218EF" w:rsidP="006218EF">
      <w:pPr>
        <w:autoSpaceDE w:val="0"/>
        <w:autoSpaceDN w:val="0"/>
        <w:adjustRightInd w:val="0"/>
        <w:spacing w:after="0" w:line="240" w:lineRule="auto"/>
        <w:jc w:val="both"/>
        <w:rPr>
          <w:rFonts w:ascii="Segoe" w:hAnsi="Segoe" w:cs="Segoe"/>
          <w:bCs/>
          <w:color w:val="000000"/>
          <w:sz w:val="20"/>
          <w:lang w:eastAsia="pt-BR"/>
        </w:rPr>
      </w:pPr>
    </w:p>
    <w:p w14:paraId="21E2F2FB" w14:textId="77777777" w:rsidR="006218EF" w:rsidRDefault="006218EF" w:rsidP="006218EF">
      <w:pPr>
        <w:autoSpaceDE w:val="0"/>
        <w:autoSpaceDN w:val="0"/>
        <w:adjustRightInd w:val="0"/>
        <w:spacing w:after="0" w:line="240" w:lineRule="auto"/>
        <w:jc w:val="both"/>
        <w:rPr>
          <w:rFonts w:ascii="Segoe" w:hAnsi="Segoe" w:cs="Segoe"/>
          <w:bCs/>
          <w:color w:val="000000"/>
          <w:sz w:val="20"/>
          <w:lang w:eastAsia="pt-BR"/>
        </w:rPr>
      </w:pPr>
    </w:p>
    <w:p w14:paraId="1A90521D" w14:textId="77777777" w:rsidR="006218EF" w:rsidRPr="00A04E59" w:rsidRDefault="006218EF" w:rsidP="006218EF">
      <w:pPr>
        <w:autoSpaceDE w:val="0"/>
        <w:autoSpaceDN w:val="0"/>
        <w:adjustRightInd w:val="0"/>
        <w:spacing w:after="0" w:line="240" w:lineRule="auto"/>
        <w:jc w:val="both"/>
        <w:rPr>
          <w:rFonts w:ascii="Segoe" w:hAnsi="Segoe" w:cs="Segoe"/>
          <w:bCs/>
          <w:color w:val="000000"/>
          <w:sz w:val="20"/>
          <w:lang w:eastAsia="pt-BR"/>
        </w:rPr>
      </w:pPr>
    </w:p>
    <w:p w14:paraId="2DAAEE97" w14:textId="77777777" w:rsidR="006218EF" w:rsidRPr="002E32F4" w:rsidRDefault="006218EF" w:rsidP="006218EF">
      <w:pPr>
        <w:autoSpaceDE w:val="0"/>
        <w:autoSpaceDN w:val="0"/>
        <w:adjustRightInd w:val="0"/>
        <w:spacing w:after="0" w:line="241" w:lineRule="atLeast"/>
        <w:ind w:left="300" w:hanging="300"/>
        <w:jc w:val="center"/>
        <w:rPr>
          <w:rFonts w:ascii="Segoe" w:hAnsi="Segoe" w:cs="Segoe"/>
          <w:b/>
          <w:bCs/>
          <w:color w:val="000000"/>
          <w:sz w:val="28"/>
          <w:szCs w:val="28"/>
          <w:lang w:eastAsia="pt-BR"/>
        </w:rPr>
      </w:pPr>
      <w:r w:rsidRPr="002E32F4">
        <w:rPr>
          <w:rFonts w:ascii="Segoe" w:hAnsi="Segoe" w:cs="Segoe"/>
          <w:b/>
          <w:bCs/>
          <w:color w:val="000000"/>
          <w:sz w:val="28"/>
          <w:szCs w:val="28"/>
          <w:lang w:eastAsia="pt-BR"/>
        </w:rPr>
        <w:t>GABARITO</w:t>
      </w:r>
    </w:p>
    <w:p w14:paraId="118FD859" w14:textId="77777777" w:rsidR="006218EF" w:rsidRDefault="006218EF" w:rsidP="006218EF">
      <w:pPr>
        <w:autoSpaceDE w:val="0"/>
        <w:autoSpaceDN w:val="0"/>
        <w:adjustRightInd w:val="0"/>
        <w:spacing w:after="0" w:line="240" w:lineRule="auto"/>
        <w:jc w:val="both"/>
        <w:rPr>
          <w:rFonts w:ascii="Segoe" w:hAnsi="Segoe" w:cs="Segoe"/>
          <w:bCs/>
          <w:color w:val="000000"/>
          <w:sz w:val="20"/>
          <w:lang w:eastAsia="pt-BR"/>
        </w:rPr>
      </w:pPr>
    </w:p>
    <w:p w14:paraId="566B785E" w14:textId="77777777" w:rsidR="006218EF" w:rsidRPr="002E32F4" w:rsidRDefault="006218EF" w:rsidP="006218EF">
      <w:pPr>
        <w:autoSpaceDE w:val="0"/>
        <w:autoSpaceDN w:val="0"/>
        <w:adjustRightInd w:val="0"/>
        <w:spacing w:after="0" w:line="240" w:lineRule="auto"/>
        <w:jc w:val="both"/>
        <w:rPr>
          <w:rFonts w:ascii="Segoe" w:hAnsi="Segoe" w:cs="Segoe"/>
          <w:bCs/>
          <w:color w:val="000000"/>
          <w:sz w:val="20"/>
          <w:lang w:eastAsia="pt-BR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49"/>
        <w:gridCol w:w="950"/>
        <w:gridCol w:w="950"/>
        <w:gridCol w:w="949"/>
        <w:gridCol w:w="950"/>
        <w:gridCol w:w="950"/>
        <w:gridCol w:w="949"/>
        <w:gridCol w:w="950"/>
        <w:gridCol w:w="950"/>
        <w:gridCol w:w="950"/>
      </w:tblGrid>
      <w:tr w:rsidR="006218EF" w:rsidRPr="00F27BBD" w14:paraId="5ECA42F6" w14:textId="77777777" w:rsidTr="006218EF">
        <w:tc>
          <w:tcPr>
            <w:tcW w:w="949" w:type="dxa"/>
            <w:vAlign w:val="center"/>
          </w:tcPr>
          <w:p w14:paraId="73F5842A" w14:textId="77777777" w:rsidR="006218EF" w:rsidRPr="00F27BBD" w:rsidRDefault="006218EF" w:rsidP="006218EF">
            <w:pPr>
              <w:autoSpaceDE w:val="0"/>
              <w:autoSpaceDN w:val="0"/>
              <w:adjustRightInd w:val="0"/>
              <w:jc w:val="center"/>
              <w:rPr>
                <w:rFonts w:ascii="Segoe" w:hAnsi="Segoe" w:cs="Segoe"/>
                <w:b/>
                <w:bCs/>
                <w:color w:val="000000"/>
                <w:sz w:val="20"/>
                <w:lang w:eastAsia="pt-BR"/>
              </w:rPr>
            </w:pPr>
            <w:r w:rsidRPr="00F27BBD">
              <w:rPr>
                <w:rFonts w:ascii="Segoe" w:hAnsi="Segoe" w:cs="Segoe"/>
                <w:b/>
                <w:bCs/>
                <w:color w:val="000000"/>
                <w:sz w:val="20"/>
                <w:lang w:eastAsia="pt-BR"/>
              </w:rPr>
              <w:t>1</w:t>
            </w:r>
          </w:p>
        </w:tc>
        <w:tc>
          <w:tcPr>
            <w:tcW w:w="950" w:type="dxa"/>
            <w:vAlign w:val="center"/>
          </w:tcPr>
          <w:p w14:paraId="2CDC2D2E" w14:textId="77777777" w:rsidR="006218EF" w:rsidRPr="00F27BBD" w:rsidRDefault="006218EF" w:rsidP="006218EF">
            <w:pPr>
              <w:autoSpaceDE w:val="0"/>
              <w:autoSpaceDN w:val="0"/>
              <w:adjustRightInd w:val="0"/>
              <w:jc w:val="center"/>
              <w:rPr>
                <w:rFonts w:ascii="Segoe" w:hAnsi="Segoe" w:cs="Segoe"/>
                <w:b/>
                <w:bCs/>
                <w:color w:val="000000"/>
                <w:sz w:val="20"/>
                <w:lang w:eastAsia="pt-BR"/>
              </w:rPr>
            </w:pPr>
            <w:r w:rsidRPr="00F27BBD">
              <w:rPr>
                <w:rFonts w:ascii="Segoe" w:hAnsi="Segoe" w:cs="Segoe"/>
                <w:b/>
                <w:bCs/>
                <w:color w:val="000000"/>
                <w:sz w:val="20"/>
                <w:lang w:eastAsia="pt-BR"/>
              </w:rPr>
              <w:t>2</w:t>
            </w:r>
          </w:p>
        </w:tc>
        <w:tc>
          <w:tcPr>
            <w:tcW w:w="950" w:type="dxa"/>
            <w:vAlign w:val="center"/>
          </w:tcPr>
          <w:p w14:paraId="15BE032C" w14:textId="77777777" w:rsidR="006218EF" w:rsidRPr="00F27BBD" w:rsidRDefault="006218EF" w:rsidP="006218EF">
            <w:pPr>
              <w:autoSpaceDE w:val="0"/>
              <w:autoSpaceDN w:val="0"/>
              <w:adjustRightInd w:val="0"/>
              <w:jc w:val="center"/>
              <w:rPr>
                <w:rFonts w:ascii="Segoe" w:hAnsi="Segoe" w:cs="Segoe"/>
                <w:b/>
                <w:bCs/>
                <w:color w:val="000000"/>
                <w:sz w:val="20"/>
                <w:lang w:eastAsia="pt-BR"/>
              </w:rPr>
            </w:pPr>
            <w:r w:rsidRPr="00F27BBD">
              <w:rPr>
                <w:rFonts w:ascii="Segoe" w:hAnsi="Segoe" w:cs="Segoe"/>
                <w:b/>
                <w:bCs/>
                <w:color w:val="000000"/>
                <w:sz w:val="20"/>
                <w:lang w:eastAsia="pt-BR"/>
              </w:rPr>
              <w:t>3</w:t>
            </w:r>
          </w:p>
        </w:tc>
        <w:tc>
          <w:tcPr>
            <w:tcW w:w="949" w:type="dxa"/>
            <w:vAlign w:val="center"/>
          </w:tcPr>
          <w:p w14:paraId="358C7112" w14:textId="77777777" w:rsidR="006218EF" w:rsidRPr="00F27BBD" w:rsidRDefault="006218EF" w:rsidP="006218EF">
            <w:pPr>
              <w:autoSpaceDE w:val="0"/>
              <w:autoSpaceDN w:val="0"/>
              <w:adjustRightInd w:val="0"/>
              <w:jc w:val="center"/>
              <w:rPr>
                <w:rFonts w:ascii="Segoe" w:hAnsi="Segoe" w:cs="Segoe"/>
                <w:b/>
                <w:bCs/>
                <w:color w:val="000000"/>
                <w:sz w:val="20"/>
                <w:lang w:eastAsia="pt-BR"/>
              </w:rPr>
            </w:pPr>
            <w:r w:rsidRPr="00F27BBD">
              <w:rPr>
                <w:rFonts w:ascii="Segoe" w:hAnsi="Segoe" w:cs="Segoe"/>
                <w:b/>
                <w:bCs/>
                <w:color w:val="000000"/>
                <w:sz w:val="20"/>
                <w:lang w:eastAsia="pt-BR"/>
              </w:rPr>
              <w:t>4</w:t>
            </w:r>
          </w:p>
        </w:tc>
        <w:tc>
          <w:tcPr>
            <w:tcW w:w="950" w:type="dxa"/>
            <w:vAlign w:val="center"/>
          </w:tcPr>
          <w:p w14:paraId="67DAA152" w14:textId="77777777" w:rsidR="006218EF" w:rsidRPr="00F27BBD" w:rsidRDefault="006218EF" w:rsidP="006218EF">
            <w:pPr>
              <w:autoSpaceDE w:val="0"/>
              <w:autoSpaceDN w:val="0"/>
              <w:adjustRightInd w:val="0"/>
              <w:jc w:val="center"/>
              <w:rPr>
                <w:rFonts w:ascii="Segoe" w:hAnsi="Segoe" w:cs="Segoe"/>
                <w:b/>
                <w:bCs/>
                <w:color w:val="000000"/>
                <w:sz w:val="20"/>
                <w:lang w:eastAsia="pt-BR"/>
              </w:rPr>
            </w:pPr>
            <w:r w:rsidRPr="00F27BBD">
              <w:rPr>
                <w:rFonts w:ascii="Segoe" w:hAnsi="Segoe" w:cs="Segoe"/>
                <w:b/>
                <w:bCs/>
                <w:color w:val="000000"/>
                <w:sz w:val="20"/>
                <w:lang w:eastAsia="pt-BR"/>
              </w:rPr>
              <w:t>5</w:t>
            </w:r>
          </w:p>
        </w:tc>
        <w:tc>
          <w:tcPr>
            <w:tcW w:w="950" w:type="dxa"/>
            <w:vAlign w:val="center"/>
          </w:tcPr>
          <w:p w14:paraId="496BA234" w14:textId="77777777" w:rsidR="006218EF" w:rsidRPr="00F27BBD" w:rsidRDefault="006218EF" w:rsidP="006218EF">
            <w:pPr>
              <w:autoSpaceDE w:val="0"/>
              <w:autoSpaceDN w:val="0"/>
              <w:adjustRightInd w:val="0"/>
              <w:jc w:val="center"/>
              <w:rPr>
                <w:rFonts w:ascii="Segoe" w:hAnsi="Segoe" w:cs="Segoe"/>
                <w:b/>
                <w:bCs/>
                <w:color w:val="000000"/>
                <w:sz w:val="20"/>
                <w:lang w:eastAsia="pt-BR"/>
              </w:rPr>
            </w:pPr>
            <w:r w:rsidRPr="00F27BBD">
              <w:rPr>
                <w:rFonts w:ascii="Segoe" w:hAnsi="Segoe" w:cs="Segoe"/>
                <w:b/>
                <w:bCs/>
                <w:color w:val="000000"/>
                <w:sz w:val="20"/>
                <w:lang w:eastAsia="pt-BR"/>
              </w:rPr>
              <w:t>6</w:t>
            </w:r>
          </w:p>
        </w:tc>
        <w:tc>
          <w:tcPr>
            <w:tcW w:w="949" w:type="dxa"/>
            <w:vAlign w:val="center"/>
          </w:tcPr>
          <w:p w14:paraId="413A6F72" w14:textId="77777777" w:rsidR="006218EF" w:rsidRPr="00F27BBD" w:rsidRDefault="006218EF" w:rsidP="006218EF">
            <w:pPr>
              <w:autoSpaceDE w:val="0"/>
              <w:autoSpaceDN w:val="0"/>
              <w:adjustRightInd w:val="0"/>
              <w:jc w:val="center"/>
              <w:rPr>
                <w:rFonts w:ascii="Segoe" w:hAnsi="Segoe" w:cs="Segoe"/>
                <w:b/>
                <w:bCs/>
                <w:color w:val="000000"/>
                <w:sz w:val="20"/>
                <w:lang w:eastAsia="pt-BR"/>
              </w:rPr>
            </w:pPr>
            <w:r w:rsidRPr="00F27BBD">
              <w:rPr>
                <w:rFonts w:ascii="Segoe" w:hAnsi="Segoe" w:cs="Segoe"/>
                <w:b/>
                <w:bCs/>
                <w:color w:val="000000"/>
                <w:sz w:val="20"/>
                <w:lang w:eastAsia="pt-BR"/>
              </w:rPr>
              <w:t>7</w:t>
            </w:r>
          </w:p>
        </w:tc>
        <w:tc>
          <w:tcPr>
            <w:tcW w:w="950" w:type="dxa"/>
            <w:vAlign w:val="center"/>
          </w:tcPr>
          <w:p w14:paraId="79D237FC" w14:textId="77777777" w:rsidR="006218EF" w:rsidRPr="00F27BBD" w:rsidRDefault="006218EF" w:rsidP="006218EF">
            <w:pPr>
              <w:autoSpaceDE w:val="0"/>
              <w:autoSpaceDN w:val="0"/>
              <w:adjustRightInd w:val="0"/>
              <w:jc w:val="center"/>
              <w:rPr>
                <w:rFonts w:ascii="Segoe" w:hAnsi="Segoe" w:cs="Segoe"/>
                <w:b/>
                <w:bCs/>
                <w:color w:val="000000"/>
                <w:sz w:val="20"/>
                <w:lang w:eastAsia="pt-BR"/>
              </w:rPr>
            </w:pPr>
            <w:r w:rsidRPr="00F27BBD">
              <w:rPr>
                <w:rFonts w:ascii="Segoe" w:hAnsi="Segoe" w:cs="Segoe"/>
                <w:b/>
                <w:bCs/>
                <w:color w:val="000000"/>
                <w:sz w:val="20"/>
                <w:lang w:eastAsia="pt-BR"/>
              </w:rPr>
              <w:t>8</w:t>
            </w:r>
          </w:p>
        </w:tc>
        <w:tc>
          <w:tcPr>
            <w:tcW w:w="950" w:type="dxa"/>
            <w:vAlign w:val="center"/>
          </w:tcPr>
          <w:p w14:paraId="10BABB02" w14:textId="77777777" w:rsidR="006218EF" w:rsidRPr="00F27BBD" w:rsidRDefault="006218EF" w:rsidP="006218EF">
            <w:pPr>
              <w:autoSpaceDE w:val="0"/>
              <w:autoSpaceDN w:val="0"/>
              <w:adjustRightInd w:val="0"/>
              <w:jc w:val="center"/>
              <w:rPr>
                <w:rFonts w:ascii="Segoe" w:hAnsi="Segoe" w:cs="Segoe"/>
                <w:b/>
                <w:bCs/>
                <w:color w:val="000000"/>
                <w:sz w:val="20"/>
                <w:lang w:eastAsia="pt-BR"/>
              </w:rPr>
            </w:pPr>
            <w:r w:rsidRPr="00F27BBD">
              <w:rPr>
                <w:rFonts w:ascii="Segoe" w:hAnsi="Segoe" w:cs="Segoe"/>
                <w:b/>
                <w:bCs/>
                <w:color w:val="000000"/>
                <w:sz w:val="20"/>
                <w:lang w:eastAsia="pt-BR"/>
              </w:rPr>
              <w:t>9</w:t>
            </w:r>
          </w:p>
        </w:tc>
        <w:tc>
          <w:tcPr>
            <w:tcW w:w="950" w:type="dxa"/>
            <w:vAlign w:val="center"/>
          </w:tcPr>
          <w:p w14:paraId="66A4E3F6" w14:textId="77777777" w:rsidR="006218EF" w:rsidRPr="00F27BBD" w:rsidRDefault="006218EF" w:rsidP="006218EF">
            <w:pPr>
              <w:autoSpaceDE w:val="0"/>
              <w:autoSpaceDN w:val="0"/>
              <w:adjustRightInd w:val="0"/>
              <w:jc w:val="center"/>
              <w:rPr>
                <w:rFonts w:ascii="Segoe" w:hAnsi="Segoe" w:cs="Segoe"/>
                <w:b/>
                <w:bCs/>
                <w:color w:val="000000"/>
                <w:sz w:val="20"/>
                <w:lang w:eastAsia="pt-BR"/>
              </w:rPr>
            </w:pPr>
            <w:r w:rsidRPr="00F27BBD">
              <w:rPr>
                <w:rFonts w:ascii="Segoe" w:hAnsi="Segoe" w:cs="Segoe"/>
                <w:b/>
                <w:bCs/>
                <w:color w:val="000000"/>
                <w:sz w:val="20"/>
                <w:lang w:eastAsia="pt-BR"/>
              </w:rPr>
              <w:t>10</w:t>
            </w:r>
          </w:p>
        </w:tc>
      </w:tr>
      <w:tr w:rsidR="006218EF" w14:paraId="4BD93CC4" w14:textId="77777777" w:rsidTr="006218EF">
        <w:tc>
          <w:tcPr>
            <w:tcW w:w="949" w:type="dxa"/>
            <w:vAlign w:val="center"/>
          </w:tcPr>
          <w:p w14:paraId="1077B51B" w14:textId="77777777" w:rsidR="006218EF" w:rsidRDefault="006218EF" w:rsidP="006218EF">
            <w:pPr>
              <w:autoSpaceDE w:val="0"/>
              <w:autoSpaceDN w:val="0"/>
              <w:adjustRightInd w:val="0"/>
              <w:jc w:val="center"/>
              <w:rPr>
                <w:rFonts w:ascii="Segoe" w:hAnsi="Segoe" w:cs="Segoe"/>
                <w:bCs/>
                <w:color w:val="000000"/>
                <w:sz w:val="20"/>
                <w:lang w:eastAsia="pt-BR"/>
              </w:rPr>
            </w:pPr>
            <w:r>
              <w:rPr>
                <w:rFonts w:ascii="Segoe" w:hAnsi="Segoe" w:cs="Segoe"/>
                <w:bCs/>
                <w:color w:val="000000"/>
                <w:sz w:val="20"/>
                <w:lang w:eastAsia="pt-BR"/>
              </w:rPr>
              <w:t>C</w:t>
            </w:r>
          </w:p>
        </w:tc>
        <w:tc>
          <w:tcPr>
            <w:tcW w:w="950" w:type="dxa"/>
            <w:vAlign w:val="center"/>
          </w:tcPr>
          <w:p w14:paraId="5B6B8933" w14:textId="77777777" w:rsidR="006218EF" w:rsidRDefault="006218EF" w:rsidP="006218EF">
            <w:pPr>
              <w:autoSpaceDE w:val="0"/>
              <w:autoSpaceDN w:val="0"/>
              <w:adjustRightInd w:val="0"/>
              <w:jc w:val="center"/>
              <w:rPr>
                <w:rFonts w:ascii="Segoe" w:hAnsi="Segoe" w:cs="Segoe"/>
                <w:bCs/>
                <w:color w:val="000000"/>
                <w:sz w:val="20"/>
                <w:lang w:eastAsia="pt-BR"/>
              </w:rPr>
            </w:pPr>
            <w:r>
              <w:rPr>
                <w:rFonts w:ascii="Segoe" w:hAnsi="Segoe" w:cs="Segoe"/>
                <w:bCs/>
                <w:color w:val="000000"/>
                <w:sz w:val="20"/>
                <w:lang w:eastAsia="pt-BR"/>
              </w:rPr>
              <w:t>B</w:t>
            </w:r>
          </w:p>
        </w:tc>
        <w:tc>
          <w:tcPr>
            <w:tcW w:w="950" w:type="dxa"/>
            <w:vAlign w:val="center"/>
          </w:tcPr>
          <w:p w14:paraId="477B52CD" w14:textId="77777777" w:rsidR="006218EF" w:rsidRDefault="006218EF" w:rsidP="006218EF">
            <w:pPr>
              <w:autoSpaceDE w:val="0"/>
              <w:autoSpaceDN w:val="0"/>
              <w:adjustRightInd w:val="0"/>
              <w:jc w:val="center"/>
              <w:rPr>
                <w:rFonts w:ascii="Segoe" w:hAnsi="Segoe" w:cs="Segoe"/>
                <w:bCs/>
                <w:color w:val="000000"/>
                <w:sz w:val="20"/>
                <w:lang w:eastAsia="pt-BR"/>
              </w:rPr>
            </w:pPr>
            <w:r>
              <w:rPr>
                <w:rFonts w:ascii="Segoe" w:hAnsi="Segoe" w:cs="Segoe"/>
                <w:bCs/>
                <w:color w:val="000000"/>
                <w:sz w:val="20"/>
                <w:lang w:eastAsia="pt-BR"/>
              </w:rPr>
              <w:t>D</w:t>
            </w:r>
          </w:p>
        </w:tc>
        <w:tc>
          <w:tcPr>
            <w:tcW w:w="949" w:type="dxa"/>
            <w:vAlign w:val="center"/>
          </w:tcPr>
          <w:p w14:paraId="6124642D" w14:textId="77777777" w:rsidR="006218EF" w:rsidRDefault="006218EF" w:rsidP="006218EF">
            <w:pPr>
              <w:autoSpaceDE w:val="0"/>
              <w:autoSpaceDN w:val="0"/>
              <w:adjustRightInd w:val="0"/>
              <w:jc w:val="center"/>
              <w:rPr>
                <w:rFonts w:ascii="Segoe" w:hAnsi="Segoe" w:cs="Segoe"/>
                <w:bCs/>
                <w:color w:val="000000"/>
                <w:sz w:val="20"/>
                <w:lang w:eastAsia="pt-BR"/>
              </w:rPr>
            </w:pPr>
            <w:r>
              <w:rPr>
                <w:rFonts w:ascii="Segoe" w:hAnsi="Segoe" w:cs="Segoe"/>
                <w:bCs/>
                <w:color w:val="000000"/>
                <w:sz w:val="20"/>
                <w:lang w:eastAsia="pt-BR"/>
              </w:rPr>
              <w:t>A</w:t>
            </w:r>
          </w:p>
        </w:tc>
        <w:tc>
          <w:tcPr>
            <w:tcW w:w="950" w:type="dxa"/>
            <w:vAlign w:val="center"/>
          </w:tcPr>
          <w:p w14:paraId="4C240D28" w14:textId="77777777" w:rsidR="006218EF" w:rsidRDefault="006218EF" w:rsidP="006218EF">
            <w:pPr>
              <w:autoSpaceDE w:val="0"/>
              <w:autoSpaceDN w:val="0"/>
              <w:adjustRightInd w:val="0"/>
              <w:jc w:val="center"/>
              <w:rPr>
                <w:rFonts w:ascii="Segoe" w:hAnsi="Segoe" w:cs="Segoe"/>
                <w:bCs/>
                <w:color w:val="000000"/>
                <w:sz w:val="20"/>
                <w:lang w:eastAsia="pt-BR"/>
              </w:rPr>
            </w:pPr>
            <w:r>
              <w:rPr>
                <w:rFonts w:ascii="Segoe" w:hAnsi="Segoe" w:cs="Segoe"/>
                <w:bCs/>
                <w:color w:val="000000"/>
                <w:sz w:val="20"/>
                <w:lang w:eastAsia="pt-BR"/>
              </w:rPr>
              <w:t>B</w:t>
            </w:r>
          </w:p>
        </w:tc>
        <w:tc>
          <w:tcPr>
            <w:tcW w:w="950" w:type="dxa"/>
            <w:vAlign w:val="center"/>
          </w:tcPr>
          <w:p w14:paraId="1E198635" w14:textId="77777777" w:rsidR="006218EF" w:rsidRDefault="006218EF" w:rsidP="006218EF">
            <w:pPr>
              <w:autoSpaceDE w:val="0"/>
              <w:autoSpaceDN w:val="0"/>
              <w:adjustRightInd w:val="0"/>
              <w:jc w:val="center"/>
              <w:rPr>
                <w:rFonts w:ascii="Segoe" w:hAnsi="Segoe" w:cs="Segoe"/>
                <w:bCs/>
                <w:color w:val="000000"/>
                <w:sz w:val="20"/>
                <w:lang w:eastAsia="pt-BR"/>
              </w:rPr>
            </w:pPr>
            <w:r>
              <w:rPr>
                <w:rFonts w:ascii="Segoe" w:hAnsi="Segoe" w:cs="Segoe"/>
                <w:bCs/>
                <w:color w:val="000000"/>
                <w:sz w:val="20"/>
                <w:lang w:eastAsia="pt-BR"/>
              </w:rPr>
              <w:t>D</w:t>
            </w:r>
          </w:p>
        </w:tc>
        <w:tc>
          <w:tcPr>
            <w:tcW w:w="949" w:type="dxa"/>
            <w:vAlign w:val="center"/>
          </w:tcPr>
          <w:p w14:paraId="543E6E74" w14:textId="77777777" w:rsidR="006218EF" w:rsidRDefault="006218EF" w:rsidP="006218EF">
            <w:pPr>
              <w:autoSpaceDE w:val="0"/>
              <w:autoSpaceDN w:val="0"/>
              <w:adjustRightInd w:val="0"/>
              <w:jc w:val="center"/>
              <w:rPr>
                <w:rFonts w:ascii="Segoe" w:hAnsi="Segoe" w:cs="Segoe"/>
                <w:bCs/>
                <w:color w:val="000000"/>
                <w:sz w:val="20"/>
                <w:lang w:eastAsia="pt-BR"/>
              </w:rPr>
            </w:pPr>
            <w:r>
              <w:rPr>
                <w:rFonts w:ascii="Segoe" w:hAnsi="Segoe" w:cs="Segoe"/>
                <w:bCs/>
                <w:color w:val="000000"/>
                <w:sz w:val="20"/>
                <w:lang w:eastAsia="pt-BR"/>
              </w:rPr>
              <w:t>D</w:t>
            </w:r>
          </w:p>
        </w:tc>
        <w:tc>
          <w:tcPr>
            <w:tcW w:w="950" w:type="dxa"/>
            <w:vAlign w:val="center"/>
          </w:tcPr>
          <w:p w14:paraId="7A2031C0" w14:textId="77777777" w:rsidR="006218EF" w:rsidRDefault="006218EF" w:rsidP="006218EF">
            <w:pPr>
              <w:autoSpaceDE w:val="0"/>
              <w:autoSpaceDN w:val="0"/>
              <w:adjustRightInd w:val="0"/>
              <w:jc w:val="center"/>
              <w:rPr>
                <w:rFonts w:ascii="Segoe" w:hAnsi="Segoe" w:cs="Segoe"/>
                <w:bCs/>
                <w:color w:val="000000"/>
                <w:sz w:val="20"/>
                <w:lang w:eastAsia="pt-BR"/>
              </w:rPr>
            </w:pPr>
            <w:r>
              <w:rPr>
                <w:rFonts w:ascii="Segoe" w:hAnsi="Segoe" w:cs="Segoe"/>
                <w:bCs/>
                <w:color w:val="000000"/>
                <w:sz w:val="20"/>
                <w:lang w:eastAsia="pt-BR"/>
              </w:rPr>
              <w:t>C</w:t>
            </w:r>
          </w:p>
        </w:tc>
        <w:tc>
          <w:tcPr>
            <w:tcW w:w="950" w:type="dxa"/>
            <w:vAlign w:val="center"/>
          </w:tcPr>
          <w:p w14:paraId="40219C3E" w14:textId="77777777" w:rsidR="006218EF" w:rsidRDefault="006218EF" w:rsidP="006218EF">
            <w:pPr>
              <w:autoSpaceDE w:val="0"/>
              <w:autoSpaceDN w:val="0"/>
              <w:adjustRightInd w:val="0"/>
              <w:jc w:val="center"/>
              <w:rPr>
                <w:rFonts w:ascii="Segoe" w:hAnsi="Segoe" w:cs="Segoe"/>
                <w:bCs/>
                <w:color w:val="000000"/>
                <w:sz w:val="20"/>
                <w:lang w:eastAsia="pt-BR"/>
              </w:rPr>
            </w:pPr>
            <w:r>
              <w:rPr>
                <w:rFonts w:ascii="Segoe" w:hAnsi="Segoe" w:cs="Segoe"/>
                <w:bCs/>
                <w:color w:val="000000"/>
                <w:sz w:val="20"/>
                <w:lang w:eastAsia="pt-BR"/>
              </w:rPr>
              <w:t>A</w:t>
            </w:r>
          </w:p>
        </w:tc>
        <w:tc>
          <w:tcPr>
            <w:tcW w:w="950" w:type="dxa"/>
            <w:vAlign w:val="center"/>
          </w:tcPr>
          <w:p w14:paraId="6473DC59" w14:textId="77777777" w:rsidR="006218EF" w:rsidRDefault="006218EF" w:rsidP="006218EF">
            <w:pPr>
              <w:autoSpaceDE w:val="0"/>
              <w:autoSpaceDN w:val="0"/>
              <w:adjustRightInd w:val="0"/>
              <w:jc w:val="center"/>
              <w:rPr>
                <w:rFonts w:ascii="Segoe" w:hAnsi="Segoe" w:cs="Segoe"/>
                <w:bCs/>
                <w:color w:val="000000"/>
                <w:sz w:val="20"/>
                <w:lang w:eastAsia="pt-BR"/>
              </w:rPr>
            </w:pPr>
            <w:r>
              <w:rPr>
                <w:rFonts w:ascii="Segoe" w:hAnsi="Segoe" w:cs="Segoe"/>
                <w:bCs/>
                <w:color w:val="000000"/>
                <w:sz w:val="20"/>
                <w:lang w:eastAsia="pt-BR"/>
              </w:rPr>
              <w:t>B</w:t>
            </w:r>
          </w:p>
        </w:tc>
      </w:tr>
      <w:tr w:rsidR="006218EF" w:rsidRPr="00F27BBD" w14:paraId="375603B8" w14:textId="77777777" w:rsidTr="006218EF">
        <w:tc>
          <w:tcPr>
            <w:tcW w:w="949" w:type="dxa"/>
            <w:vAlign w:val="center"/>
          </w:tcPr>
          <w:p w14:paraId="67FCFD66" w14:textId="77777777" w:rsidR="006218EF" w:rsidRPr="00F27BBD" w:rsidRDefault="006218EF" w:rsidP="006218EF">
            <w:pPr>
              <w:autoSpaceDE w:val="0"/>
              <w:autoSpaceDN w:val="0"/>
              <w:adjustRightInd w:val="0"/>
              <w:jc w:val="center"/>
              <w:rPr>
                <w:rFonts w:ascii="Segoe" w:hAnsi="Segoe" w:cs="Segoe"/>
                <w:b/>
                <w:bCs/>
                <w:color w:val="000000"/>
                <w:sz w:val="20"/>
                <w:lang w:eastAsia="pt-BR"/>
              </w:rPr>
            </w:pPr>
            <w:r w:rsidRPr="00F27BBD">
              <w:rPr>
                <w:rFonts w:ascii="Segoe" w:hAnsi="Segoe" w:cs="Segoe"/>
                <w:b/>
                <w:bCs/>
                <w:color w:val="000000"/>
                <w:sz w:val="20"/>
                <w:lang w:eastAsia="pt-BR"/>
              </w:rPr>
              <w:t>11</w:t>
            </w:r>
          </w:p>
        </w:tc>
        <w:tc>
          <w:tcPr>
            <w:tcW w:w="950" w:type="dxa"/>
            <w:vAlign w:val="center"/>
          </w:tcPr>
          <w:p w14:paraId="6F9215DB" w14:textId="77777777" w:rsidR="006218EF" w:rsidRPr="00F27BBD" w:rsidRDefault="006218EF" w:rsidP="006218EF">
            <w:pPr>
              <w:autoSpaceDE w:val="0"/>
              <w:autoSpaceDN w:val="0"/>
              <w:adjustRightInd w:val="0"/>
              <w:jc w:val="center"/>
              <w:rPr>
                <w:rFonts w:ascii="Segoe" w:hAnsi="Segoe" w:cs="Segoe"/>
                <w:b/>
                <w:bCs/>
                <w:color w:val="000000"/>
                <w:sz w:val="20"/>
                <w:lang w:eastAsia="pt-BR"/>
              </w:rPr>
            </w:pPr>
            <w:r w:rsidRPr="00F27BBD">
              <w:rPr>
                <w:rFonts w:ascii="Segoe" w:hAnsi="Segoe" w:cs="Segoe"/>
                <w:b/>
                <w:bCs/>
                <w:color w:val="000000"/>
                <w:sz w:val="20"/>
                <w:lang w:eastAsia="pt-BR"/>
              </w:rPr>
              <w:t>12</w:t>
            </w:r>
          </w:p>
        </w:tc>
        <w:tc>
          <w:tcPr>
            <w:tcW w:w="950" w:type="dxa"/>
            <w:vAlign w:val="center"/>
          </w:tcPr>
          <w:p w14:paraId="525D70AA" w14:textId="77777777" w:rsidR="006218EF" w:rsidRPr="00F27BBD" w:rsidRDefault="006218EF" w:rsidP="006218EF">
            <w:pPr>
              <w:autoSpaceDE w:val="0"/>
              <w:autoSpaceDN w:val="0"/>
              <w:adjustRightInd w:val="0"/>
              <w:jc w:val="center"/>
              <w:rPr>
                <w:rFonts w:ascii="Segoe" w:hAnsi="Segoe" w:cs="Segoe"/>
                <w:b/>
                <w:bCs/>
                <w:color w:val="000000"/>
                <w:sz w:val="20"/>
                <w:lang w:eastAsia="pt-BR"/>
              </w:rPr>
            </w:pPr>
            <w:r w:rsidRPr="00F27BBD">
              <w:rPr>
                <w:rFonts w:ascii="Segoe" w:hAnsi="Segoe" w:cs="Segoe"/>
                <w:b/>
                <w:bCs/>
                <w:color w:val="000000"/>
                <w:sz w:val="20"/>
                <w:lang w:eastAsia="pt-BR"/>
              </w:rPr>
              <w:t>13</w:t>
            </w:r>
          </w:p>
        </w:tc>
        <w:tc>
          <w:tcPr>
            <w:tcW w:w="949" w:type="dxa"/>
            <w:vAlign w:val="center"/>
          </w:tcPr>
          <w:p w14:paraId="65B7F835" w14:textId="77777777" w:rsidR="006218EF" w:rsidRPr="00F27BBD" w:rsidRDefault="006218EF" w:rsidP="006218EF">
            <w:pPr>
              <w:autoSpaceDE w:val="0"/>
              <w:autoSpaceDN w:val="0"/>
              <w:adjustRightInd w:val="0"/>
              <w:jc w:val="center"/>
              <w:rPr>
                <w:rFonts w:ascii="Segoe" w:hAnsi="Segoe" w:cs="Segoe"/>
                <w:b/>
                <w:bCs/>
                <w:color w:val="000000"/>
                <w:sz w:val="20"/>
                <w:lang w:eastAsia="pt-BR"/>
              </w:rPr>
            </w:pPr>
            <w:r w:rsidRPr="00F27BBD">
              <w:rPr>
                <w:rFonts w:ascii="Segoe" w:hAnsi="Segoe" w:cs="Segoe"/>
                <w:b/>
                <w:bCs/>
                <w:color w:val="000000"/>
                <w:sz w:val="20"/>
                <w:lang w:eastAsia="pt-BR"/>
              </w:rPr>
              <w:t>14</w:t>
            </w:r>
          </w:p>
        </w:tc>
        <w:tc>
          <w:tcPr>
            <w:tcW w:w="950" w:type="dxa"/>
            <w:vAlign w:val="center"/>
          </w:tcPr>
          <w:p w14:paraId="5DB9E9E9" w14:textId="77777777" w:rsidR="006218EF" w:rsidRPr="00F27BBD" w:rsidRDefault="006218EF" w:rsidP="006218EF">
            <w:pPr>
              <w:autoSpaceDE w:val="0"/>
              <w:autoSpaceDN w:val="0"/>
              <w:adjustRightInd w:val="0"/>
              <w:jc w:val="center"/>
              <w:rPr>
                <w:rFonts w:ascii="Segoe" w:hAnsi="Segoe" w:cs="Segoe"/>
                <w:b/>
                <w:bCs/>
                <w:color w:val="000000"/>
                <w:sz w:val="20"/>
                <w:lang w:eastAsia="pt-BR"/>
              </w:rPr>
            </w:pPr>
            <w:r w:rsidRPr="00F27BBD">
              <w:rPr>
                <w:rFonts w:ascii="Segoe" w:hAnsi="Segoe" w:cs="Segoe"/>
                <w:b/>
                <w:bCs/>
                <w:color w:val="000000"/>
                <w:sz w:val="20"/>
                <w:lang w:eastAsia="pt-BR"/>
              </w:rPr>
              <w:t>15</w:t>
            </w:r>
          </w:p>
        </w:tc>
        <w:tc>
          <w:tcPr>
            <w:tcW w:w="950" w:type="dxa"/>
            <w:vAlign w:val="center"/>
          </w:tcPr>
          <w:p w14:paraId="404F759F" w14:textId="77777777" w:rsidR="006218EF" w:rsidRPr="00F27BBD" w:rsidRDefault="006218EF" w:rsidP="006218EF">
            <w:pPr>
              <w:autoSpaceDE w:val="0"/>
              <w:autoSpaceDN w:val="0"/>
              <w:adjustRightInd w:val="0"/>
              <w:jc w:val="center"/>
              <w:rPr>
                <w:rFonts w:ascii="Segoe" w:hAnsi="Segoe" w:cs="Segoe"/>
                <w:b/>
                <w:bCs/>
                <w:color w:val="000000"/>
                <w:sz w:val="20"/>
                <w:lang w:eastAsia="pt-BR"/>
              </w:rPr>
            </w:pPr>
            <w:r w:rsidRPr="00F27BBD">
              <w:rPr>
                <w:rFonts w:ascii="Segoe" w:hAnsi="Segoe" w:cs="Segoe"/>
                <w:b/>
                <w:bCs/>
                <w:color w:val="000000"/>
                <w:sz w:val="20"/>
                <w:lang w:eastAsia="pt-BR"/>
              </w:rPr>
              <w:t>16</w:t>
            </w:r>
          </w:p>
        </w:tc>
        <w:tc>
          <w:tcPr>
            <w:tcW w:w="949" w:type="dxa"/>
            <w:vAlign w:val="center"/>
          </w:tcPr>
          <w:p w14:paraId="436036C5" w14:textId="77777777" w:rsidR="006218EF" w:rsidRPr="00F27BBD" w:rsidRDefault="006218EF" w:rsidP="006218EF">
            <w:pPr>
              <w:autoSpaceDE w:val="0"/>
              <w:autoSpaceDN w:val="0"/>
              <w:adjustRightInd w:val="0"/>
              <w:jc w:val="center"/>
              <w:rPr>
                <w:rFonts w:ascii="Segoe" w:hAnsi="Segoe" w:cs="Segoe"/>
                <w:b/>
                <w:bCs/>
                <w:color w:val="000000"/>
                <w:sz w:val="20"/>
                <w:lang w:eastAsia="pt-BR"/>
              </w:rPr>
            </w:pPr>
            <w:r w:rsidRPr="00F27BBD">
              <w:rPr>
                <w:rFonts w:ascii="Segoe" w:hAnsi="Segoe" w:cs="Segoe"/>
                <w:b/>
                <w:bCs/>
                <w:color w:val="000000"/>
                <w:sz w:val="20"/>
                <w:lang w:eastAsia="pt-BR"/>
              </w:rPr>
              <w:t>17</w:t>
            </w:r>
          </w:p>
        </w:tc>
        <w:tc>
          <w:tcPr>
            <w:tcW w:w="950" w:type="dxa"/>
            <w:vAlign w:val="center"/>
          </w:tcPr>
          <w:p w14:paraId="5D21ED85" w14:textId="77777777" w:rsidR="006218EF" w:rsidRPr="00F27BBD" w:rsidRDefault="006218EF" w:rsidP="006218EF">
            <w:pPr>
              <w:autoSpaceDE w:val="0"/>
              <w:autoSpaceDN w:val="0"/>
              <w:adjustRightInd w:val="0"/>
              <w:jc w:val="center"/>
              <w:rPr>
                <w:rFonts w:ascii="Segoe" w:hAnsi="Segoe" w:cs="Segoe"/>
                <w:b/>
                <w:bCs/>
                <w:color w:val="000000"/>
                <w:sz w:val="20"/>
                <w:lang w:eastAsia="pt-BR"/>
              </w:rPr>
            </w:pPr>
            <w:r w:rsidRPr="00F27BBD">
              <w:rPr>
                <w:rFonts w:ascii="Segoe" w:hAnsi="Segoe" w:cs="Segoe"/>
                <w:b/>
                <w:bCs/>
                <w:color w:val="000000"/>
                <w:sz w:val="20"/>
                <w:lang w:eastAsia="pt-BR"/>
              </w:rPr>
              <w:t>18</w:t>
            </w:r>
          </w:p>
        </w:tc>
        <w:tc>
          <w:tcPr>
            <w:tcW w:w="950" w:type="dxa"/>
            <w:vAlign w:val="center"/>
          </w:tcPr>
          <w:p w14:paraId="79A1EBDE" w14:textId="77777777" w:rsidR="006218EF" w:rsidRPr="00F27BBD" w:rsidRDefault="006218EF" w:rsidP="006218EF">
            <w:pPr>
              <w:autoSpaceDE w:val="0"/>
              <w:autoSpaceDN w:val="0"/>
              <w:adjustRightInd w:val="0"/>
              <w:jc w:val="center"/>
              <w:rPr>
                <w:rFonts w:ascii="Segoe" w:hAnsi="Segoe" w:cs="Segoe"/>
                <w:b/>
                <w:bCs/>
                <w:color w:val="000000"/>
                <w:sz w:val="20"/>
                <w:lang w:eastAsia="pt-BR"/>
              </w:rPr>
            </w:pPr>
            <w:r w:rsidRPr="00F27BBD">
              <w:rPr>
                <w:rFonts w:ascii="Segoe" w:hAnsi="Segoe" w:cs="Segoe"/>
                <w:b/>
                <w:bCs/>
                <w:color w:val="000000"/>
                <w:sz w:val="20"/>
                <w:lang w:eastAsia="pt-BR"/>
              </w:rPr>
              <w:t>19</w:t>
            </w:r>
          </w:p>
        </w:tc>
        <w:tc>
          <w:tcPr>
            <w:tcW w:w="950" w:type="dxa"/>
            <w:vAlign w:val="center"/>
          </w:tcPr>
          <w:p w14:paraId="53E29AB5" w14:textId="77777777" w:rsidR="006218EF" w:rsidRPr="00F27BBD" w:rsidRDefault="006218EF" w:rsidP="006218EF">
            <w:pPr>
              <w:autoSpaceDE w:val="0"/>
              <w:autoSpaceDN w:val="0"/>
              <w:adjustRightInd w:val="0"/>
              <w:jc w:val="center"/>
              <w:rPr>
                <w:rFonts w:ascii="Segoe" w:hAnsi="Segoe" w:cs="Segoe"/>
                <w:b/>
                <w:bCs/>
                <w:color w:val="000000"/>
                <w:sz w:val="20"/>
                <w:lang w:eastAsia="pt-BR"/>
              </w:rPr>
            </w:pPr>
            <w:r w:rsidRPr="00F27BBD">
              <w:rPr>
                <w:rFonts w:ascii="Segoe" w:hAnsi="Segoe" w:cs="Segoe"/>
                <w:b/>
                <w:bCs/>
                <w:color w:val="000000"/>
                <w:sz w:val="20"/>
                <w:lang w:eastAsia="pt-BR"/>
              </w:rPr>
              <w:t>20</w:t>
            </w:r>
          </w:p>
        </w:tc>
      </w:tr>
      <w:tr w:rsidR="006218EF" w14:paraId="3D92B676" w14:textId="77777777" w:rsidTr="006218EF">
        <w:tc>
          <w:tcPr>
            <w:tcW w:w="949" w:type="dxa"/>
            <w:vAlign w:val="center"/>
          </w:tcPr>
          <w:p w14:paraId="79D98E3F" w14:textId="77777777" w:rsidR="006218EF" w:rsidRDefault="006218EF" w:rsidP="006218EF">
            <w:pPr>
              <w:autoSpaceDE w:val="0"/>
              <w:autoSpaceDN w:val="0"/>
              <w:adjustRightInd w:val="0"/>
              <w:jc w:val="center"/>
              <w:rPr>
                <w:rFonts w:ascii="Segoe" w:hAnsi="Segoe" w:cs="Segoe"/>
                <w:bCs/>
                <w:color w:val="000000"/>
                <w:sz w:val="20"/>
                <w:lang w:eastAsia="pt-BR"/>
              </w:rPr>
            </w:pPr>
            <w:r>
              <w:rPr>
                <w:rFonts w:ascii="Segoe" w:hAnsi="Segoe" w:cs="Segoe"/>
                <w:bCs/>
                <w:color w:val="000000"/>
                <w:sz w:val="20"/>
                <w:lang w:eastAsia="pt-BR"/>
              </w:rPr>
              <w:t>C</w:t>
            </w:r>
          </w:p>
        </w:tc>
        <w:tc>
          <w:tcPr>
            <w:tcW w:w="950" w:type="dxa"/>
            <w:vAlign w:val="center"/>
          </w:tcPr>
          <w:p w14:paraId="2A32F003" w14:textId="77777777" w:rsidR="006218EF" w:rsidRDefault="006218EF" w:rsidP="006218EF">
            <w:pPr>
              <w:autoSpaceDE w:val="0"/>
              <w:autoSpaceDN w:val="0"/>
              <w:adjustRightInd w:val="0"/>
              <w:jc w:val="center"/>
              <w:rPr>
                <w:rFonts w:ascii="Segoe" w:hAnsi="Segoe" w:cs="Segoe"/>
                <w:bCs/>
                <w:color w:val="000000"/>
                <w:sz w:val="20"/>
                <w:lang w:eastAsia="pt-BR"/>
              </w:rPr>
            </w:pPr>
            <w:r>
              <w:rPr>
                <w:rFonts w:ascii="Segoe" w:hAnsi="Segoe" w:cs="Segoe"/>
                <w:bCs/>
                <w:color w:val="000000"/>
                <w:sz w:val="20"/>
                <w:lang w:eastAsia="pt-BR"/>
              </w:rPr>
              <w:t>C</w:t>
            </w:r>
          </w:p>
        </w:tc>
        <w:tc>
          <w:tcPr>
            <w:tcW w:w="950" w:type="dxa"/>
            <w:vAlign w:val="center"/>
          </w:tcPr>
          <w:p w14:paraId="7F2E76EE" w14:textId="77777777" w:rsidR="006218EF" w:rsidRDefault="006218EF" w:rsidP="006218EF">
            <w:pPr>
              <w:autoSpaceDE w:val="0"/>
              <w:autoSpaceDN w:val="0"/>
              <w:adjustRightInd w:val="0"/>
              <w:jc w:val="center"/>
              <w:rPr>
                <w:rFonts w:ascii="Segoe" w:hAnsi="Segoe" w:cs="Segoe"/>
                <w:bCs/>
                <w:color w:val="000000"/>
                <w:sz w:val="20"/>
                <w:lang w:eastAsia="pt-BR"/>
              </w:rPr>
            </w:pPr>
            <w:r>
              <w:rPr>
                <w:rFonts w:ascii="Segoe" w:hAnsi="Segoe" w:cs="Segoe"/>
                <w:bCs/>
                <w:color w:val="000000"/>
                <w:sz w:val="20"/>
                <w:lang w:eastAsia="pt-BR"/>
              </w:rPr>
              <w:t>D</w:t>
            </w:r>
          </w:p>
        </w:tc>
        <w:tc>
          <w:tcPr>
            <w:tcW w:w="949" w:type="dxa"/>
            <w:vAlign w:val="center"/>
          </w:tcPr>
          <w:p w14:paraId="3495927B" w14:textId="77777777" w:rsidR="006218EF" w:rsidRDefault="006218EF" w:rsidP="006218EF">
            <w:pPr>
              <w:autoSpaceDE w:val="0"/>
              <w:autoSpaceDN w:val="0"/>
              <w:adjustRightInd w:val="0"/>
              <w:jc w:val="center"/>
              <w:rPr>
                <w:rFonts w:ascii="Segoe" w:hAnsi="Segoe" w:cs="Segoe"/>
                <w:bCs/>
                <w:color w:val="000000"/>
                <w:sz w:val="20"/>
                <w:lang w:eastAsia="pt-BR"/>
              </w:rPr>
            </w:pPr>
            <w:r>
              <w:rPr>
                <w:rFonts w:ascii="Segoe" w:hAnsi="Segoe" w:cs="Segoe"/>
                <w:bCs/>
                <w:color w:val="000000"/>
                <w:sz w:val="20"/>
                <w:lang w:eastAsia="pt-BR"/>
              </w:rPr>
              <w:t>A</w:t>
            </w:r>
          </w:p>
        </w:tc>
        <w:tc>
          <w:tcPr>
            <w:tcW w:w="950" w:type="dxa"/>
            <w:vAlign w:val="center"/>
          </w:tcPr>
          <w:p w14:paraId="692142A3" w14:textId="77777777" w:rsidR="006218EF" w:rsidRDefault="00E335FE" w:rsidP="006218EF">
            <w:pPr>
              <w:autoSpaceDE w:val="0"/>
              <w:autoSpaceDN w:val="0"/>
              <w:adjustRightInd w:val="0"/>
              <w:jc w:val="center"/>
              <w:rPr>
                <w:rFonts w:ascii="Segoe" w:hAnsi="Segoe" w:cs="Segoe"/>
                <w:bCs/>
                <w:color w:val="000000"/>
                <w:sz w:val="20"/>
                <w:lang w:eastAsia="pt-BR"/>
              </w:rPr>
            </w:pPr>
            <w:r>
              <w:rPr>
                <w:rFonts w:ascii="Segoe" w:hAnsi="Segoe" w:cs="Segoe"/>
                <w:bCs/>
                <w:color w:val="000000"/>
                <w:sz w:val="20"/>
                <w:lang w:eastAsia="pt-BR"/>
              </w:rPr>
              <w:t>A</w:t>
            </w:r>
          </w:p>
        </w:tc>
        <w:tc>
          <w:tcPr>
            <w:tcW w:w="950" w:type="dxa"/>
            <w:vAlign w:val="center"/>
          </w:tcPr>
          <w:p w14:paraId="3C064BC5" w14:textId="77777777" w:rsidR="006218EF" w:rsidRDefault="006218EF" w:rsidP="006218EF">
            <w:pPr>
              <w:autoSpaceDE w:val="0"/>
              <w:autoSpaceDN w:val="0"/>
              <w:adjustRightInd w:val="0"/>
              <w:jc w:val="center"/>
              <w:rPr>
                <w:rFonts w:ascii="Segoe" w:hAnsi="Segoe" w:cs="Segoe"/>
                <w:bCs/>
                <w:color w:val="000000"/>
                <w:sz w:val="20"/>
                <w:lang w:eastAsia="pt-BR"/>
              </w:rPr>
            </w:pPr>
            <w:r>
              <w:rPr>
                <w:rFonts w:ascii="Segoe" w:hAnsi="Segoe" w:cs="Segoe"/>
                <w:bCs/>
                <w:color w:val="000000"/>
                <w:sz w:val="20"/>
                <w:lang w:eastAsia="pt-BR"/>
              </w:rPr>
              <w:t>B</w:t>
            </w:r>
          </w:p>
        </w:tc>
        <w:tc>
          <w:tcPr>
            <w:tcW w:w="949" w:type="dxa"/>
            <w:vAlign w:val="center"/>
          </w:tcPr>
          <w:p w14:paraId="58959543" w14:textId="77777777" w:rsidR="006218EF" w:rsidRDefault="006218EF" w:rsidP="006218EF">
            <w:pPr>
              <w:autoSpaceDE w:val="0"/>
              <w:autoSpaceDN w:val="0"/>
              <w:adjustRightInd w:val="0"/>
              <w:jc w:val="center"/>
              <w:rPr>
                <w:rFonts w:ascii="Segoe" w:hAnsi="Segoe" w:cs="Segoe"/>
                <w:bCs/>
                <w:color w:val="000000"/>
                <w:sz w:val="20"/>
                <w:lang w:eastAsia="pt-BR"/>
              </w:rPr>
            </w:pPr>
            <w:r>
              <w:rPr>
                <w:rFonts w:ascii="Segoe" w:hAnsi="Segoe" w:cs="Segoe"/>
                <w:bCs/>
                <w:color w:val="000000"/>
                <w:sz w:val="20"/>
                <w:lang w:eastAsia="pt-BR"/>
              </w:rPr>
              <w:t>A</w:t>
            </w:r>
          </w:p>
        </w:tc>
        <w:tc>
          <w:tcPr>
            <w:tcW w:w="950" w:type="dxa"/>
            <w:vAlign w:val="center"/>
          </w:tcPr>
          <w:p w14:paraId="7D8C1D3A" w14:textId="77777777" w:rsidR="006218EF" w:rsidRDefault="006218EF" w:rsidP="006218EF">
            <w:pPr>
              <w:autoSpaceDE w:val="0"/>
              <w:autoSpaceDN w:val="0"/>
              <w:adjustRightInd w:val="0"/>
              <w:jc w:val="center"/>
              <w:rPr>
                <w:rFonts w:ascii="Segoe" w:hAnsi="Segoe" w:cs="Segoe"/>
                <w:bCs/>
                <w:color w:val="000000"/>
                <w:sz w:val="20"/>
                <w:lang w:eastAsia="pt-BR"/>
              </w:rPr>
            </w:pPr>
            <w:r>
              <w:rPr>
                <w:rFonts w:ascii="Segoe" w:hAnsi="Segoe" w:cs="Segoe"/>
                <w:bCs/>
                <w:color w:val="000000"/>
                <w:sz w:val="20"/>
                <w:lang w:eastAsia="pt-BR"/>
              </w:rPr>
              <w:t>B</w:t>
            </w:r>
          </w:p>
        </w:tc>
        <w:tc>
          <w:tcPr>
            <w:tcW w:w="950" w:type="dxa"/>
            <w:vAlign w:val="center"/>
          </w:tcPr>
          <w:p w14:paraId="034A3DE0" w14:textId="77777777" w:rsidR="006218EF" w:rsidRDefault="006218EF" w:rsidP="006218EF">
            <w:pPr>
              <w:autoSpaceDE w:val="0"/>
              <w:autoSpaceDN w:val="0"/>
              <w:adjustRightInd w:val="0"/>
              <w:jc w:val="center"/>
              <w:rPr>
                <w:rFonts w:ascii="Segoe" w:hAnsi="Segoe" w:cs="Segoe"/>
                <w:bCs/>
                <w:color w:val="000000"/>
                <w:sz w:val="20"/>
                <w:lang w:eastAsia="pt-BR"/>
              </w:rPr>
            </w:pPr>
            <w:r>
              <w:rPr>
                <w:rFonts w:ascii="Segoe" w:hAnsi="Segoe" w:cs="Segoe"/>
                <w:bCs/>
                <w:color w:val="000000"/>
                <w:sz w:val="20"/>
                <w:lang w:eastAsia="pt-BR"/>
              </w:rPr>
              <w:t>D</w:t>
            </w:r>
          </w:p>
        </w:tc>
        <w:tc>
          <w:tcPr>
            <w:tcW w:w="950" w:type="dxa"/>
            <w:vAlign w:val="center"/>
          </w:tcPr>
          <w:p w14:paraId="52345AF8" w14:textId="77777777" w:rsidR="006218EF" w:rsidRDefault="00E335FE" w:rsidP="006218EF">
            <w:pPr>
              <w:autoSpaceDE w:val="0"/>
              <w:autoSpaceDN w:val="0"/>
              <w:adjustRightInd w:val="0"/>
              <w:jc w:val="center"/>
              <w:rPr>
                <w:rFonts w:ascii="Segoe" w:hAnsi="Segoe" w:cs="Segoe"/>
                <w:bCs/>
                <w:color w:val="000000"/>
                <w:sz w:val="20"/>
                <w:lang w:eastAsia="pt-BR"/>
              </w:rPr>
            </w:pPr>
            <w:r>
              <w:rPr>
                <w:rFonts w:ascii="Segoe" w:hAnsi="Segoe" w:cs="Segoe"/>
                <w:bCs/>
                <w:color w:val="000000"/>
                <w:sz w:val="20"/>
                <w:lang w:eastAsia="pt-BR"/>
              </w:rPr>
              <w:t>A</w:t>
            </w:r>
          </w:p>
        </w:tc>
      </w:tr>
    </w:tbl>
    <w:p w14:paraId="406E9998" w14:textId="77777777" w:rsidR="006218EF" w:rsidRPr="002E32F4" w:rsidRDefault="006218EF" w:rsidP="006218EF">
      <w:pPr>
        <w:autoSpaceDE w:val="0"/>
        <w:autoSpaceDN w:val="0"/>
        <w:adjustRightInd w:val="0"/>
        <w:spacing w:after="0" w:line="240" w:lineRule="auto"/>
        <w:jc w:val="both"/>
        <w:rPr>
          <w:rFonts w:ascii="Segoe" w:hAnsi="Segoe" w:cs="Segoe"/>
          <w:bCs/>
          <w:color w:val="000000"/>
          <w:sz w:val="20"/>
          <w:lang w:eastAsia="pt-BR"/>
        </w:rPr>
      </w:pPr>
    </w:p>
    <w:p w14:paraId="6E07360E" w14:textId="77777777" w:rsidR="006218EF" w:rsidRPr="002E32F4" w:rsidRDefault="006218EF" w:rsidP="006218EF">
      <w:pPr>
        <w:autoSpaceDE w:val="0"/>
        <w:autoSpaceDN w:val="0"/>
        <w:adjustRightInd w:val="0"/>
        <w:spacing w:after="0" w:line="240" w:lineRule="auto"/>
        <w:jc w:val="both"/>
        <w:rPr>
          <w:rFonts w:ascii="Segoe" w:hAnsi="Segoe" w:cs="Segoe"/>
          <w:bCs/>
          <w:color w:val="000000"/>
          <w:sz w:val="20"/>
          <w:lang w:eastAsia="pt-BR"/>
        </w:rPr>
      </w:pPr>
    </w:p>
    <w:p w14:paraId="25B1AF1F" w14:textId="77777777" w:rsidR="006218EF" w:rsidRPr="002E32F4" w:rsidRDefault="006218EF" w:rsidP="006218EF">
      <w:pPr>
        <w:autoSpaceDE w:val="0"/>
        <w:autoSpaceDN w:val="0"/>
        <w:adjustRightInd w:val="0"/>
        <w:spacing w:after="0" w:line="240" w:lineRule="auto"/>
        <w:jc w:val="both"/>
        <w:rPr>
          <w:rFonts w:ascii="Segoe" w:hAnsi="Segoe" w:cs="Segoe"/>
          <w:bCs/>
          <w:color w:val="000000"/>
          <w:sz w:val="20"/>
          <w:lang w:eastAsia="pt-BR"/>
        </w:rPr>
      </w:pPr>
    </w:p>
    <w:p w14:paraId="2C9811CD" w14:textId="77777777" w:rsidR="006218EF" w:rsidRPr="002E32F4" w:rsidRDefault="006218EF" w:rsidP="006218EF">
      <w:pPr>
        <w:autoSpaceDE w:val="0"/>
        <w:autoSpaceDN w:val="0"/>
        <w:adjustRightInd w:val="0"/>
        <w:spacing w:after="0" w:line="240" w:lineRule="auto"/>
        <w:jc w:val="both"/>
        <w:rPr>
          <w:rFonts w:ascii="Segoe" w:hAnsi="Segoe" w:cs="Segoe"/>
          <w:bCs/>
          <w:color w:val="000000"/>
          <w:sz w:val="20"/>
          <w:lang w:eastAsia="pt-BR"/>
        </w:rPr>
      </w:pPr>
    </w:p>
    <w:p w14:paraId="60EFC1A2" w14:textId="77777777" w:rsidR="006218EF" w:rsidRDefault="006218EF" w:rsidP="00915F77">
      <w:pPr>
        <w:spacing w:after="0" w:line="240" w:lineRule="auto"/>
        <w:rPr>
          <w:rFonts w:ascii="Segoe" w:eastAsia="Calibri" w:hAnsi="Segoe" w:cs="Segoe"/>
          <w:bCs/>
          <w:color w:val="000000"/>
          <w:sz w:val="21"/>
          <w:szCs w:val="21"/>
          <w:lang w:eastAsia="pt-BR"/>
        </w:rPr>
      </w:pPr>
    </w:p>
    <w:sectPr w:rsidR="006218EF" w:rsidSect="0022722D">
      <w:type w:val="continuous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B1DC8C3" w14:textId="77777777" w:rsidR="00E84F72" w:rsidRDefault="00E84F72" w:rsidP="00412939">
      <w:pPr>
        <w:spacing w:after="0" w:line="240" w:lineRule="auto"/>
      </w:pPr>
      <w:r>
        <w:separator/>
      </w:r>
    </w:p>
  </w:endnote>
  <w:endnote w:type="continuationSeparator" w:id="0">
    <w:p w14:paraId="1ABEBD79" w14:textId="77777777" w:rsidR="00E84F72" w:rsidRDefault="00E84F72" w:rsidP="0041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">
    <w:altName w:val="Didot"/>
    <w:charset w:val="00"/>
    <w:family w:val="swiss"/>
    <w:pitch w:val="variable"/>
    <w:sig w:usb0="00000087" w:usb1="00000000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erlin Sans FB">
    <w:altName w:val="Cochin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Myriad Pro Cond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altName w:val="Courier New"/>
    <w:charset w:val="00"/>
    <w:family w:val="swiss"/>
    <w:pitch w:val="variable"/>
    <w:sig w:usb0="E00022FF" w:usb1="C000205B" w:usb2="0000000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DB47D94" w14:textId="77777777" w:rsidR="00E84F72" w:rsidRDefault="00E84F72" w:rsidP="00412939">
      <w:pPr>
        <w:spacing w:after="0" w:line="240" w:lineRule="auto"/>
      </w:pPr>
      <w:r>
        <w:separator/>
      </w:r>
    </w:p>
  </w:footnote>
  <w:footnote w:type="continuationSeparator" w:id="0">
    <w:p w14:paraId="0BADEC9C" w14:textId="77777777" w:rsidR="00E84F72" w:rsidRDefault="00E84F72" w:rsidP="00412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76EEE" w14:textId="77777777" w:rsidR="00E84F72" w:rsidRDefault="00E84F72" w:rsidP="00412939">
    <w:pPr>
      <w:pStyle w:val="Header"/>
      <w:tabs>
        <w:tab w:val="clear" w:pos="4252"/>
        <w:tab w:val="clear" w:pos="8504"/>
        <w:tab w:val="center" w:pos="4819"/>
        <w:tab w:val="right" w:pos="9638"/>
      </w:tabs>
      <w:jc w:val="right"/>
      <w:rPr>
        <w:rFonts w:ascii="Segoe UI" w:hAnsi="Segoe UI" w:cs="Segoe UI"/>
        <w:sz w:val="16"/>
        <w:szCs w:val="16"/>
      </w:rPr>
    </w:pPr>
    <w:r w:rsidRPr="00FB677B">
      <w:rPr>
        <w:rFonts w:ascii="Segoe UI" w:hAnsi="Segoe UI" w:cs="Segoe UI"/>
        <w:sz w:val="16"/>
        <w:szCs w:val="16"/>
      </w:rPr>
      <w:t>OLIMIPÍADA BARSILEIRA DE QUÍMICA JR    201</w:t>
    </w:r>
    <w:r>
      <w:rPr>
        <w:rFonts w:ascii="Segoe UI" w:hAnsi="Segoe UI" w:cs="Segoe UI"/>
        <w:sz w:val="16"/>
        <w:szCs w:val="16"/>
      </w:rPr>
      <w:t>2</w:t>
    </w:r>
    <w:r w:rsidRPr="00FB677B">
      <w:rPr>
        <w:rFonts w:ascii="Segoe UI" w:hAnsi="Segoe UI" w:cs="Segoe UI"/>
        <w:sz w:val="16"/>
        <w:szCs w:val="16"/>
      </w:rPr>
      <w:t xml:space="preserve">   FASE 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pt;height:7pt" o:bullet="t">
        <v:imagedata r:id="rId1" o:title="list-icon-artigos-relacionados"/>
      </v:shape>
    </w:pict>
  </w:numPicBullet>
  <w:numPicBullet w:numPicBulletId="1">
    <w:pict>
      <v:shape id="_x0000_i1035" type="#_x0000_t75" style="width:3in;height:3in" o:bullet="t"/>
    </w:pict>
  </w:numPicBullet>
  <w:abstractNum w:abstractNumId="0">
    <w:nsid w:val="02D4355B"/>
    <w:multiLevelType w:val="multilevel"/>
    <w:tmpl w:val="3648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66699"/>
    <w:multiLevelType w:val="multilevel"/>
    <w:tmpl w:val="80EC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171C4"/>
    <w:multiLevelType w:val="multilevel"/>
    <w:tmpl w:val="5C2A0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94CC8"/>
    <w:multiLevelType w:val="multilevel"/>
    <w:tmpl w:val="B592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9E067E"/>
    <w:multiLevelType w:val="multilevel"/>
    <w:tmpl w:val="5C48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31AEC"/>
    <w:multiLevelType w:val="multilevel"/>
    <w:tmpl w:val="ED22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F4798F"/>
    <w:multiLevelType w:val="multilevel"/>
    <w:tmpl w:val="489E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E60DED"/>
    <w:multiLevelType w:val="multilevel"/>
    <w:tmpl w:val="047E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C128F8"/>
    <w:multiLevelType w:val="multilevel"/>
    <w:tmpl w:val="F926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151278"/>
    <w:multiLevelType w:val="multilevel"/>
    <w:tmpl w:val="88B6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64201C"/>
    <w:multiLevelType w:val="multilevel"/>
    <w:tmpl w:val="2772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5D41E6"/>
    <w:multiLevelType w:val="hybridMultilevel"/>
    <w:tmpl w:val="087012B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9F0E7A"/>
    <w:multiLevelType w:val="multilevel"/>
    <w:tmpl w:val="0EEC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2B3AD1"/>
    <w:multiLevelType w:val="hybridMultilevel"/>
    <w:tmpl w:val="84B47B9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357BBD"/>
    <w:multiLevelType w:val="hybridMultilevel"/>
    <w:tmpl w:val="BB008D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3616DF"/>
    <w:multiLevelType w:val="multilevel"/>
    <w:tmpl w:val="376A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255E21"/>
    <w:multiLevelType w:val="hybridMultilevel"/>
    <w:tmpl w:val="41721144"/>
    <w:lvl w:ilvl="0" w:tplc="9606CE7E">
      <w:start w:val="1"/>
      <w:numFmt w:val="decimalZero"/>
      <w:lvlText w:val="%1"/>
      <w:lvlJc w:val="left"/>
      <w:pPr>
        <w:ind w:left="720" w:hanging="360"/>
      </w:pPr>
      <w:rPr>
        <w:rFonts w:ascii="Segoe" w:hAnsi="Segoe" w:cs="Segoe" w:hint="default"/>
        <w:b/>
        <w:color w:val="000000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9488F"/>
    <w:multiLevelType w:val="multilevel"/>
    <w:tmpl w:val="A576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6"/>
  </w:num>
  <w:num w:numId="5">
    <w:abstractNumId w:val="4"/>
  </w:num>
  <w:num w:numId="6">
    <w:abstractNumId w:val="0"/>
  </w:num>
  <w:num w:numId="7">
    <w:abstractNumId w:val="15"/>
  </w:num>
  <w:num w:numId="8">
    <w:abstractNumId w:val="17"/>
  </w:num>
  <w:num w:numId="9">
    <w:abstractNumId w:val="9"/>
  </w:num>
  <w:num w:numId="10">
    <w:abstractNumId w:val="10"/>
  </w:num>
  <w:num w:numId="11">
    <w:abstractNumId w:val="12"/>
  </w:num>
  <w:num w:numId="12">
    <w:abstractNumId w:val="1"/>
  </w:num>
  <w:num w:numId="13">
    <w:abstractNumId w:val="3"/>
  </w:num>
  <w:num w:numId="14">
    <w:abstractNumId w:val="6"/>
  </w:num>
  <w:num w:numId="15">
    <w:abstractNumId w:val="8"/>
  </w:num>
  <w:num w:numId="16">
    <w:abstractNumId w:val="2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none [3069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8D"/>
    <w:rsid w:val="00002C15"/>
    <w:rsid w:val="00012158"/>
    <w:rsid w:val="00020788"/>
    <w:rsid w:val="00036EF9"/>
    <w:rsid w:val="000477BF"/>
    <w:rsid w:val="00050B4B"/>
    <w:rsid w:val="000619EF"/>
    <w:rsid w:val="000868D6"/>
    <w:rsid w:val="000954F3"/>
    <w:rsid w:val="000A179C"/>
    <w:rsid w:val="000A61DF"/>
    <w:rsid w:val="000B533D"/>
    <w:rsid w:val="000C36B4"/>
    <w:rsid w:val="000C4B27"/>
    <w:rsid w:val="000C5AE4"/>
    <w:rsid w:val="000D0658"/>
    <w:rsid w:val="000D0ADA"/>
    <w:rsid w:val="000F619E"/>
    <w:rsid w:val="00111732"/>
    <w:rsid w:val="00120ACB"/>
    <w:rsid w:val="0013409E"/>
    <w:rsid w:val="0015225A"/>
    <w:rsid w:val="001551DA"/>
    <w:rsid w:val="00161C9C"/>
    <w:rsid w:val="001937A8"/>
    <w:rsid w:val="001B6A2D"/>
    <w:rsid w:val="001F1335"/>
    <w:rsid w:val="001F22C0"/>
    <w:rsid w:val="001F5EAA"/>
    <w:rsid w:val="001F6040"/>
    <w:rsid w:val="00220639"/>
    <w:rsid w:val="00221BCC"/>
    <w:rsid w:val="0022722D"/>
    <w:rsid w:val="002334E5"/>
    <w:rsid w:val="00234A5B"/>
    <w:rsid w:val="00244C6F"/>
    <w:rsid w:val="00246C3D"/>
    <w:rsid w:val="00253BFC"/>
    <w:rsid w:val="00254E54"/>
    <w:rsid w:val="00257421"/>
    <w:rsid w:val="0027553E"/>
    <w:rsid w:val="00285FCD"/>
    <w:rsid w:val="002938CF"/>
    <w:rsid w:val="002B585C"/>
    <w:rsid w:val="002B714A"/>
    <w:rsid w:val="002F1901"/>
    <w:rsid w:val="002F6ACC"/>
    <w:rsid w:val="00300315"/>
    <w:rsid w:val="00311B44"/>
    <w:rsid w:val="00321A5A"/>
    <w:rsid w:val="00331993"/>
    <w:rsid w:val="00336972"/>
    <w:rsid w:val="003414CF"/>
    <w:rsid w:val="0034253F"/>
    <w:rsid w:val="00342D1A"/>
    <w:rsid w:val="00350223"/>
    <w:rsid w:val="00365D16"/>
    <w:rsid w:val="003710EB"/>
    <w:rsid w:val="00371391"/>
    <w:rsid w:val="003A0F69"/>
    <w:rsid w:val="003A603F"/>
    <w:rsid w:val="003B203A"/>
    <w:rsid w:val="003B4D31"/>
    <w:rsid w:val="003C0838"/>
    <w:rsid w:val="003E23C4"/>
    <w:rsid w:val="003E5105"/>
    <w:rsid w:val="00400666"/>
    <w:rsid w:val="00401F24"/>
    <w:rsid w:val="0040478D"/>
    <w:rsid w:val="00406567"/>
    <w:rsid w:val="00412939"/>
    <w:rsid w:val="00423434"/>
    <w:rsid w:val="00427F9A"/>
    <w:rsid w:val="0043358A"/>
    <w:rsid w:val="004417F7"/>
    <w:rsid w:val="00452993"/>
    <w:rsid w:val="00453D1F"/>
    <w:rsid w:val="00456C02"/>
    <w:rsid w:val="0048384B"/>
    <w:rsid w:val="00485BC2"/>
    <w:rsid w:val="00493E9A"/>
    <w:rsid w:val="004E5586"/>
    <w:rsid w:val="00521BF0"/>
    <w:rsid w:val="00524EFC"/>
    <w:rsid w:val="005452A4"/>
    <w:rsid w:val="00557F34"/>
    <w:rsid w:val="005611E0"/>
    <w:rsid w:val="00566E47"/>
    <w:rsid w:val="00567B34"/>
    <w:rsid w:val="00582963"/>
    <w:rsid w:val="005942FE"/>
    <w:rsid w:val="005946DE"/>
    <w:rsid w:val="005A24CE"/>
    <w:rsid w:val="005A71E7"/>
    <w:rsid w:val="005B2FA9"/>
    <w:rsid w:val="005B39F4"/>
    <w:rsid w:val="005B5817"/>
    <w:rsid w:val="005C1FFF"/>
    <w:rsid w:val="005C4F7F"/>
    <w:rsid w:val="005E66AA"/>
    <w:rsid w:val="005F0A0C"/>
    <w:rsid w:val="005F7C41"/>
    <w:rsid w:val="005F7D10"/>
    <w:rsid w:val="00605FE2"/>
    <w:rsid w:val="006137C4"/>
    <w:rsid w:val="006218EF"/>
    <w:rsid w:val="006270D7"/>
    <w:rsid w:val="0062767F"/>
    <w:rsid w:val="006318C9"/>
    <w:rsid w:val="00640501"/>
    <w:rsid w:val="006541A2"/>
    <w:rsid w:val="00660580"/>
    <w:rsid w:val="00670B75"/>
    <w:rsid w:val="00673066"/>
    <w:rsid w:val="00676667"/>
    <w:rsid w:val="00683B6D"/>
    <w:rsid w:val="0069138F"/>
    <w:rsid w:val="00692D02"/>
    <w:rsid w:val="006C05DD"/>
    <w:rsid w:val="006C73ED"/>
    <w:rsid w:val="006D403B"/>
    <w:rsid w:val="00716C34"/>
    <w:rsid w:val="00717099"/>
    <w:rsid w:val="00721BDD"/>
    <w:rsid w:val="007362E0"/>
    <w:rsid w:val="00745DD5"/>
    <w:rsid w:val="0075378E"/>
    <w:rsid w:val="007679D3"/>
    <w:rsid w:val="007807B2"/>
    <w:rsid w:val="00784736"/>
    <w:rsid w:val="00792740"/>
    <w:rsid w:val="007A075F"/>
    <w:rsid w:val="007A2BC9"/>
    <w:rsid w:val="007B68A8"/>
    <w:rsid w:val="007D49DA"/>
    <w:rsid w:val="00801503"/>
    <w:rsid w:val="008019D8"/>
    <w:rsid w:val="00805E43"/>
    <w:rsid w:val="00814E8F"/>
    <w:rsid w:val="00824015"/>
    <w:rsid w:val="008405BA"/>
    <w:rsid w:val="00847C8F"/>
    <w:rsid w:val="00866C43"/>
    <w:rsid w:val="00873254"/>
    <w:rsid w:val="008800C6"/>
    <w:rsid w:val="00883C87"/>
    <w:rsid w:val="00892A58"/>
    <w:rsid w:val="008E260B"/>
    <w:rsid w:val="008E2742"/>
    <w:rsid w:val="00907CAF"/>
    <w:rsid w:val="00915F77"/>
    <w:rsid w:val="00926D83"/>
    <w:rsid w:val="00934041"/>
    <w:rsid w:val="00936A73"/>
    <w:rsid w:val="00937F99"/>
    <w:rsid w:val="00947B76"/>
    <w:rsid w:val="00955089"/>
    <w:rsid w:val="009A00B7"/>
    <w:rsid w:val="009A3513"/>
    <w:rsid w:val="009B17F1"/>
    <w:rsid w:val="009B2298"/>
    <w:rsid w:val="009B50FE"/>
    <w:rsid w:val="009B7A93"/>
    <w:rsid w:val="009C0060"/>
    <w:rsid w:val="009C5D90"/>
    <w:rsid w:val="009C7F2F"/>
    <w:rsid w:val="009D409C"/>
    <w:rsid w:val="00A06165"/>
    <w:rsid w:val="00A33BED"/>
    <w:rsid w:val="00A369DB"/>
    <w:rsid w:val="00A501B0"/>
    <w:rsid w:val="00A51415"/>
    <w:rsid w:val="00A54147"/>
    <w:rsid w:val="00A641ED"/>
    <w:rsid w:val="00A8281F"/>
    <w:rsid w:val="00A84B3F"/>
    <w:rsid w:val="00A90B7D"/>
    <w:rsid w:val="00A937D8"/>
    <w:rsid w:val="00AB717B"/>
    <w:rsid w:val="00AD682D"/>
    <w:rsid w:val="00AE6C81"/>
    <w:rsid w:val="00B03A14"/>
    <w:rsid w:val="00B159EF"/>
    <w:rsid w:val="00B25900"/>
    <w:rsid w:val="00B5386F"/>
    <w:rsid w:val="00B62887"/>
    <w:rsid w:val="00B67B64"/>
    <w:rsid w:val="00B74C72"/>
    <w:rsid w:val="00BB1055"/>
    <w:rsid w:val="00BE546A"/>
    <w:rsid w:val="00BE5F54"/>
    <w:rsid w:val="00BF598B"/>
    <w:rsid w:val="00C05ED6"/>
    <w:rsid w:val="00C474A4"/>
    <w:rsid w:val="00C538E3"/>
    <w:rsid w:val="00C671E9"/>
    <w:rsid w:val="00C6737B"/>
    <w:rsid w:val="00C72303"/>
    <w:rsid w:val="00C83D0C"/>
    <w:rsid w:val="00C92BCE"/>
    <w:rsid w:val="00C963A2"/>
    <w:rsid w:val="00CA0752"/>
    <w:rsid w:val="00CA45E8"/>
    <w:rsid w:val="00CC1ED6"/>
    <w:rsid w:val="00CD2835"/>
    <w:rsid w:val="00CD4CEB"/>
    <w:rsid w:val="00CE4423"/>
    <w:rsid w:val="00CF0303"/>
    <w:rsid w:val="00CF223E"/>
    <w:rsid w:val="00D023F1"/>
    <w:rsid w:val="00D03977"/>
    <w:rsid w:val="00D06CC6"/>
    <w:rsid w:val="00D11B12"/>
    <w:rsid w:val="00D33604"/>
    <w:rsid w:val="00D3767F"/>
    <w:rsid w:val="00D37930"/>
    <w:rsid w:val="00D46D5C"/>
    <w:rsid w:val="00D570E8"/>
    <w:rsid w:val="00D67C1F"/>
    <w:rsid w:val="00D90AC5"/>
    <w:rsid w:val="00D9138F"/>
    <w:rsid w:val="00D925C0"/>
    <w:rsid w:val="00D97D01"/>
    <w:rsid w:val="00DA0570"/>
    <w:rsid w:val="00DA1C8D"/>
    <w:rsid w:val="00DA6EDB"/>
    <w:rsid w:val="00DE637F"/>
    <w:rsid w:val="00DF1697"/>
    <w:rsid w:val="00DF6B9C"/>
    <w:rsid w:val="00E0307D"/>
    <w:rsid w:val="00E04037"/>
    <w:rsid w:val="00E10F07"/>
    <w:rsid w:val="00E20DB9"/>
    <w:rsid w:val="00E31E72"/>
    <w:rsid w:val="00E335FE"/>
    <w:rsid w:val="00E359BC"/>
    <w:rsid w:val="00E403B7"/>
    <w:rsid w:val="00E449A3"/>
    <w:rsid w:val="00E51B3F"/>
    <w:rsid w:val="00E53E6E"/>
    <w:rsid w:val="00E72911"/>
    <w:rsid w:val="00E72EDC"/>
    <w:rsid w:val="00E84F72"/>
    <w:rsid w:val="00E9613C"/>
    <w:rsid w:val="00EB0442"/>
    <w:rsid w:val="00EB3B0E"/>
    <w:rsid w:val="00EB4391"/>
    <w:rsid w:val="00EC289D"/>
    <w:rsid w:val="00EE1B15"/>
    <w:rsid w:val="00EE330F"/>
    <w:rsid w:val="00F0743D"/>
    <w:rsid w:val="00F1254E"/>
    <w:rsid w:val="00F22C67"/>
    <w:rsid w:val="00F23FD1"/>
    <w:rsid w:val="00F26655"/>
    <w:rsid w:val="00F307FA"/>
    <w:rsid w:val="00F42E93"/>
    <w:rsid w:val="00F66957"/>
    <w:rsid w:val="00F87D94"/>
    <w:rsid w:val="00F92240"/>
    <w:rsid w:val="00FD3E62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069]" strokecolor="none"/>
    </o:shapedefaults>
    <o:shapelayout v:ext="edit">
      <o:idmap v:ext="edit" data="1"/>
    </o:shapelayout>
  </w:shapeDefaults>
  <w:decimalSymbol w:val=","/>
  <w:listSeparator w:val=";"/>
  <w14:docId w14:val="3EB98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240"/>
    <w:pPr>
      <w:ind w:left="720"/>
      <w:contextualSpacing/>
    </w:pPr>
  </w:style>
  <w:style w:type="table" w:styleId="TableGrid">
    <w:name w:val="Table Grid"/>
    <w:basedOn w:val="TableNormal"/>
    <w:uiPriority w:val="59"/>
    <w:rsid w:val="007B6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45E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137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1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enutitulo2">
    <w:name w:val="menu_titulo2"/>
    <w:basedOn w:val="Normal"/>
    <w:rsid w:val="006137C4"/>
    <w:pPr>
      <w:spacing w:after="0" w:line="240" w:lineRule="auto"/>
    </w:pPr>
    <w:rPr>
      <w:rFonts w:ascii="Times New Roman" w:eastAsia="Times New Roman" w:hAnsi="Times New Roman" w:cs="Times New Roman"/>
      <w:b/>
      <w:bCs/>
      <w:caps/>
      <w:color w:val="08132C"/>
      <w:sz w:val="20"/>
      <w:szCs w:val="20"/>
      <w:lang w:eastAsia="pt-B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137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137C4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137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137C4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412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939"/>
  </w:style>
  <w:style w:type="paragraph" w:styleId="Footer">
    <w:name w:val="footer"/>
    <w:basedOn w:val="Normal"/>
    <w:link w:val="FooterChar"/>
    <w:uiPriority w:val="99"/>
    <w:semiHidden/>
    <w:unhideWhenUsed/>
    <w:rsid w:val="00412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29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240"/>
    <w:pPr>
      <w:ind w:left="720"/>
      <w:contextualSpacing/>
    </w:pPr>
  </w:style>
  <w:style w:type="table" w:styleId="TableGrid">
    <w:name w:val="Table Grid"/>
    <w:basedOn w:val="TableNormal"/>
    <w:uiPriority w:val="59"/>
    <w:rsid w:val="007B6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45E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137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1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enutitulo2">
    <w:name w:val="menu_titulo2"/>
    <w:basedOn w:val="Normal"/>
    <w:rsid w:val="006137C4"/>
    <w:pPr>
      <w:spacing w:after="0" w:line="240" w:lineRule="auto"/>
    </w:pPr>
    <w:rPr>
      <w:rFonts w:ascii="Times New Roman" w:eastAsia="Times New Roman" w:hAnsi="Times New Roman" w:cs="Times New Roman"/>
      <w:b/>
      <w:bCs/>
      <w:caps/>
      <w:color w:val="08132C"/>
      <w:sz w:val="20"/>
      <w:szCs w:val="20"/>
      <w:lang w:eastAsia="pt-B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137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137C4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137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137C4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412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939"/>
  </w:style>
  <w:style w:type="paragraph" w:styleId="Footer">
    <w:name w:val="footer"/>
    <w:basedOn w:val="Normal"/>
    <w:link w:val="FooterChar"/>
    <w:uiPriority w:val="99"/>
    <w:semiHidden/>
    <w:unhideWhenUsed/>
    <w:rsid w:val="00412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2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82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76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6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5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1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236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66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8203">
                                  <w:marLeft w:val="-162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8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824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4396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4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117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C2DCEB"/>
                        <w:left w:val="single" w:sz="6" w:space="0" w:color="C2DCEB"/>
                        <w:bottom w:val="single" w:sz="6" w:space="0" w:color="C2DCEB"/>
                        <w:right w:val="single" w:sz="6" w:space="0" w:color="C2DCEB"/>
                      </w:divBdr>
                    </w:div>
                    <w:div w:id="1853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01618">
                          <w:marLeft w:val="180"/>
                          <w:marRight w:val="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69980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32417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CFCFCF"/>
                            <w:right w:val="none" w:sz="0" w:space="0" w:color="auto"/>
                          </w:divBdr>
                        </w:div>
                        <w:div w:id="147163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73269">
                          <w:marLeft w:val="180"/>
                          <w:marRight w:val="0"/>
                          <w:marTop w:val="225"/>
                          <w:marBottom w:val="22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31538884">
                              <w:marLeft w:val="210"/>
                              <w:marRight w:val="21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431896">
                              <w:marLeft w:val="210"/>
                              <w:marRight w:val="21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0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15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933942">
                                      <w:marLeft w:val="300"/>
                                      <w:marRight w:val="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005384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84622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4973">
                      <w:marLeft w:val="0"/>
                      <w:marRight w:val="0"/>
                      <w:marTop w:val="480"/>
                      <w:marBottom w:val="450"/>
                      <w:divBdr>
                        <w:top w:val="single" w:sz="6" w:space="0" w:color="C2DCEB"/>
                        <w:left w:val="single" w:sz="6" w:space="0" w:color="C2DCEB"/>
                        <w:bottom w:val="single" w:sz="6" w:space="0" w:color="C2DCEB"/>
                        <w:right w:val="single" w:sz="6" w:space="0" w:color="C2DCEB"/>
                      </w:divBdr>
                    </w:div>
                    <w:div w:id="17118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591933">
                          <w:marLeft w:val="45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image" Target="media/image12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google.com.br/imgres?q=modelos+atomicos&amp;num=10&amp;hl=pt-BR&amp;biw=1366&amp;bih=587&amp;tbm=isch&amp;tbnid=dj4Wj6AIs1Fy6M:&amp;imgrefurl=http://meumundoqumica.blogspot.com/2011/01/teoria-atomica.html&amp;docid=LU413bNUX-L1JM&amp;imgurl=http://3.bp.blogspot.com/_CV1niQkJtQU/SXDFERjPheI/AAAAAAAAAB0/ZP-zrfovJFA/s320/thomson.gif&amp;w=283&amp;h=283&amp;ei=4wooUMqvBe610QHz54CwCQ&amp;zoom=1&amp;iact=hc&amp;vpx=275&amp;vpy=154&amp;dur=234&amp;hovh=225&amp;hovw=225&amp;tx=118&amp;ty=132&amp;sig=109983696138667189698&amp;page=2&amp;tbnh=127&amp;tbnw=137&amp;start=26&amp;ndsp=28&amp;ved=1t:429,r:15,s:26,i:243" TargetMode="External"/><Relationship Id="rId11" Type="http://schemas.openxmlformats.org/officeDocument/2006/relationships/image" Target="media/image3.jpeg"/><Relationship Id="rId12" Type="http://schemas.openxmlformats.org/officeDocument/2006/relationships/image" Target="media/image4.gif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1888</Words>
  <Characters>10768</Characters>
  <Application>Microsoft Macintosh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2012-08-20T06:43:00Z</cp:lastPrinted>
  <dcterms:created xsi:type="dcterms:W3CDTF">2012-08-20T17:52:00Z</dcterms:created>
  <dcterms:modified xsi:type="dcterms:W3CDTF">2012-09-12T05:25:00Z</dcterms:modified>
</cp:coreProperties>
</file>